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7EF" w:rsidRDefault="005F37EF" w:rsidP="005F37EF">
      <w:pPr>
        <w:pStyle w:val="ac"/>
        <w:ind w:left="0" w:right="-1" w:firstLine="567"/>
        <w:jc w:val="right"/>
        <w:rPr>
          <w:b w:val="0"/>
          <w:sz w:val="22"/>
          <w:szCs w:val="24"/>
        </w:rPr>
      </w:pPr>
      <w:bookmarkStart w:id="0" w:name="_GoBack"/>
      <w:bookmarkEnd w:id="0"/>
      <w:r w:rsidRPr="002B60DE">
        <w:rPr>
          <w:b w:val="0"/>
          <w:sz w:val="22"/>
          <w:szCs w:val="24"/>
        </w:rPr>
        <w:t xml:space="preserve">Приложение № </w:t>
      </w:r>
      <w:r>
        <w:rPr>
          <w:b w:val="0"/>
          <w:sz w:val="22"/>
          <w:szCs w:val="24"/>
        </w:rPr>
        <w:t>2</w:t>
      </w:r>
      <w:r w:rsidRPr="002B60DE">
        <w:rPr>
          <w:b w:val="0"/>
          <w:sz w:val="22"/>
          <w:szCs w:val="24"/>
        </w:rPr>
        <w:t xml:space="preserve"> </w:t>
      </w:r>
      <w:r w:rsidRPr="002B60DE">
        <w:rPr>
          <w:b w:val="0"/>
          <w:sz w:val="22"/>
          <w:szCs w:val="24"/>
        </w:rPr>
        <w:br/>
      </w:r>
      <w:r>
        <w:rPr>
          <w:rFonts w:eastAsia="SimSun"/>
          <w:lang w:eastAsia="zh-CN"/>
        </w:rPr>
        <w:t xml:space="preserve">                                                               </w:t>
      </w:r>
      <w:r w:rsidRPr="00C270D7">
        <w:rPr>
          <w:b w:val="0"/>
          <w:sz w:val="22"/>
          <w:szCs w:val="24"/>
        </w:rPr>
        <w:t xml:space="preserve">к </w:t>
      </w:r>
      <w:r>
        <w:rPr>
          <w:b w:val="0"/>
          <w:sz w:val="22"/>
          <w:szCs w:val="24"/>
        </w:rPr>
        <w:t>извещению</w:t>
      </w:r>
      <w:r w:rsidRPr="00C270D7">
        <w:rPr>
          <w:b w:val="0"/>
          <w:sz w:val="22"/>
          <w:szCs w:val="24"/>
        </w:rPr>
        <w:t xml:space="preserve"> о проведении закупки</w:t>
      </w:r>
    </w:p>
    <w:p w:rsidR="00527F25" w:rsidRPr="008C2CED" w:rsidRDefault="00527F25" w:rsidP="00106852">
      <w:pPr>
        <w:rPr>
          <w:sz w:val="28"/>
          <w:szCs w:val="28"/>
        </w:rPr>
      </w:pPr>
    </w:p>
    <w:p w:rsidR="00527F25" w:rsidRPr="008C2CED" w:rsidRDefault="00527F25" w:rsidP="00106852">
      <w:pPr>
        <w:rPr>
          <w:sz w:val="28"/>
          <w:szCs w:val="28"/>
        </w:rPr>
      </w:pPr>
    </w:p>
    <w:p w:rsidR="00527F25" w:rsidRPr="008C2CED" w:rsidRDefault="00527F25" w:rsidP="00106852">
      <w:pPr>
        <w:rPr>
          <w:sz w:val="28"/>
          <w:szCs w:val="28"/>
        </w:rPr>
      </w:pPr>
    </w:p>
    <w:p w:rsidR="00527F25" w:rsidRPr="008C2CED" w:rsidRDefault="00527F25" w:rsidP="00106852">
      <w:pPr>
        <w:rPr>
          <w:sz w:val="28"/>
          <w:szCs w:val="28"/>
        </w:rPr>
      </w:pPr>
    </w:p>
    <w:p w:rsidR="00527F25" w:rsidRPr="008C2CED" w:rsidRDefault="00527F25" w:rsidP="00106852">
      <w:pPr>
        <w:rPr>
          <w:sz w:val="28"/>
          <w:szCs w:val="28"/>
        </w:rPr>
      </w:pPr>
    </w:p>
    <w:p w:rsidR="00527F25" w:rsidRPr="008C2CED" w:rsidRDefault="00527F25" w:rsidP="00106852">
      <w:pPr>
        <w:rPr>
          <w:sz w:val="28"/>
          <w:szCs w:val="28"/>
        </w:rPr>
      </w:pPr>
    </w:p>
    <w:p w:rsidR="00527F25" w:rsidRPr="008C2CED" w:rsidRDefault="00527F25" w:rsidP="00106852">
      <w:pPr>
        <w:rPr>
          <w:sz w:val="28"/>
          <w:szCs w:val="28"/>
        </w:rPr>
      </w:pPr>
    </w:p>
    <w:p w:rsidR="00527F25" w:rsidRPr="008C2CED" w:rsidRDefault="00527F25" w:rsidP="00106852">
      <w:pPr>
        <w:rPr>
          <w:sz w:val="28"/>
          <w:szCs w:val="28"/>
        </w:rPr>
      </w:pPr>
    </w:p>
    <w:p w:rsidR="00527F25" w:rsidRPr="008C2CED" w:rsidRDefault="00527F25" w:rsidP="00106852">
      <w:pPr>
        <w:rPr>
          <w:sz w:val="28"/>
          <w:szCs w:val="28"/>
        </w:rPr>
      </w:pPr>
    </w:p>
    <w:p w:rsidR="00527F25" w:rsidRPr="008C2CED" w:rsidRDefault="00527F25" w:rsidP="00106852">
      <w:pPr>
        <w:rPr>
          <w:sz w:val="28"/>
          <w:szCs w:val="28"/>
        </w:rPr>
      </w:pPr>
    </w:p>
    <w:p w:rsidR="00527F25" w:rsidRPr="008C2CED" w:rsidRDefault="00527F25" w:rsidP="00106852">
      <w:pPr>
        <w:rPr>
          <w:sz w:val="28"/>
          <w:szCs w:val="28"/>
        </w:rPr>
      </w:pPr>
    </w:p>
    <w:p w:rsidR="00106852" w:rsidRPr="008C2CED" w:rsidRDefault="00106852" w:rsidP="00106852">
      <w:pPr>
        <w:rPr>
          <w:sz w:val="28"/>
          <w:szCs w:val="28"/>
        </w:rPr>
      </w:pPr>
    </w:p>
    <w:p w:rsidR="009E408D" w:rsidRPr="008C2CED" w:rsidRDefault="009E408D" w:rsidP="00106852">
      <w:pPr>
        <w:rPr>
          <w:sz w:val="28"/>
          <w:szCs w:val="28"/>
        </w:rPr>
      </w:pPr>
    </w:p>
    <w:p w:rsidR="00106852" w:rsidRPr="008C2CED" w:rsidRDefault="005F37EF" w:rsidP="00106852">
      <w:pPr>
        <w:pStyle w:val="2"/>
        <w:spacing w:line="360" w:lineRule="auto"/>
        <w:rPr>
          <w:caps/>
          <w:sz w:val="28"/>
          <w:szCs w:val="28"/>
        </w:rPr>
      </w:pPr>
      <w:r>
        <w:rPr>
          <w:caps/>
          <w:sz w:val="28"/>
          <w:szCs w:val="28"/>
        </w:rPr>
        <w:t>т Е Х Н И Ч Е С К О Е</w:t>
      </w:r>
      <w:r w:rsidR="0075036B" w:rsidRPr="008C2CED">
        <w:rPr>
          <w:caps/>
          <w:sz w:val="28"/>
          <w:szCs w:val="28"/>
        </w:rPr>
        <w:t xml:space="preserve"> </w:t>
      </w:r>
      <w:r w:rsidR="001745E5" w:rsidRPr="008C2CED">
        <w:rPr>
          <w:caps/>
          <w:sz w:val="28"/>
          <w:szCs w:val="28"/>
        </w:rPr>
        <w:t xml:space="preserve">З а д а н и </w:t>
      </w:r>
      <w:r w:rsidR="00106852" w:rsidRPr="008C2CED">
        <w:rPr>
          <w:caps/>
          <w:sz w:val="28"/>
          <w:szCs w:val="28"/>
        </w:rPr>
        <w:t xml:space="preserve">е </w:t>
      </w:r>
    </w:p>
    <w:p w:rsidR="000574DF" w:rsidRPr="008C2CED" w:rsidRDefault="000574DF" w:rsidP="005A553B">
      <w:pPr>
        <w:ind w:left="567"/>
        <w:jc w:val="center"/>
        <w:rPr>
          <w:sz w:val="28"/>
          <w:szCs w:val="28"/>
        </w:rPr>
      </w:pPr>
    </w:p>
    <w:p w:rsidR="005A553B" w:rsidRPr="008C2CED" w:rsidRDefault="005A553B" w:rsidP="005A553B">
      <w:pPr>
        <w:ind w:left="567"/>
        <w:jc w:val="center"/>
        <w:rPr>
          <w:sz w:val="28"/>
          <w:szCs w:val="28"/>
        </w:rPr>
      </w:pPr>
      <w:r w:rsidRPr="008C2CED">
        <w:rPr>
          <w:sz w:val="28"/>
          <w:szCs w:val="28"/>
        </w:rPr>
        <w:t xml:space="preserve">на разработку проектной документации на проведение </w:t>
      </w:r>
      <w:r w:rsidR="000574DF" w:rsidRPr="008C2CED">
        <w:rPr>
          <w:sz w:val="28"/>
          <w:szCs w:val="28"/>
        </w:rPr>
        <w:t>комплекса работ</w:t>
      </w:r>
      <w:r w:rsidRPr="008C2CED">
        <w:rPr>
          <w:sz w:val="28"/>
          <w:szCs w:val="28"/>
        </w:rPr>
        <w:br/>
        <w:t xml:space="preserve">для подготовки производственных площадей и участков </w:t>
      </w:r>
      <w:r w:rsidRPr="008C2CED">
        <w:rPr>
          <w:sz w:val="28"/>
          <w:szCs w:val="28"/>
        </w:rPr>
        <w:br/>
        <w:t xml:space="preserve">под размещение оборудования, приобретаемого по инвестиционному проекту: </w:t>
      </w:r>
    </w:p>
    <w:p w:rsidR="005A553B" w:rsidRPr="008C2CED" w:rsidRDefault="005A553B" w:rsidP="005A553B">
      <w:pPr>
        <w:jc w:val="center"/>
        <w:rPr>
          <w:b/>
          <w:sz w:val="28"/>
          <w:szCs w:val="28"/>
        </w:rPr>
      </w:pPr>
      <w:r w:rsidRPr="008C2CED">
        <w:rPr>
          <w:b/>
          <w:sz w:val="28"/>
          <w:szCs w:val="28"/>
        </w:rPr>
        <w:t>«Техническое перевооружение производственных мощностей завода РКП»</w:t>
      </w:r>
    </w:p>
    <w:p w:rsidR="007701C2" w:rsidRPr="008C2CED" w:rsidRDefault="007701C2" w:rsidP="005A553B">
      <w:pPr>
        <w:rPr>
          <w:b/>
          <w:sz w:val="28"/>
          <w:szCs w:val="28"/>
        </w:rPr>
      </w:pPr>
    </w:p>
    <w:p w:rsidR="003C1F4F" w:rsidRPr="008C2CED" w:rsidRDefault="003C1F4F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</w:p>
    <w:p w:rsidR="00527F25" w:rsidRPr="008C2CED" w:rsidRDefault="00527F25" w:rsidP="007B52AE">
      <w:pPr>
        <w:jc w:val="center"/>
        <w:rPr>
          <w:sz w:val="28"/>
          <w:szCs w:val="28"/>
        </w:rPr>
      </w:pPr>
      <w:r w:rsidRPr="008C2CED">
        <w:rPr>
          <w:sz w:val="28"/>
          <w:szCs w:val="28"/>
        </w:rPr>
        <w:t>2025 год</w:t>
      </w:r>
    </w:p>
    <w:p w:rsidR="006E2866" w:rsidRPr="008C2CED" w:rsidRDefault="006E2866" w:rsidP="006934EE">
      <w:pPr>
        <w:ind w:left="567"/>
        <w:rPr>
          <w:sz w:val="32"/>
          <w:szCs w:val="32"/>
        </w:rPr>
        <w:sectPr w:rsidR="006E2866" w:rsidRPr="008C2CED" w:rsidSect="0075036B">
          <w:headerReference w:type="even" r:id="rId8"/>
          <w:footerReference w:type="default" r:id="rId9"/>
          <w:footerReference w:type="first" r:id="rId10"/>
          <w:type w:val="continuous"/>
          <w:pgSz w:w="11907" w:h="16840" w:code="9"/>
          <w:pgMar w:top="851" w:right="425" w:bottom="851" w:left="964" w:header="284" w:footer="601" w:gutter="0"/>
          <w:cols w:space="720"/>
          <w:titlePg/>
          <w:docGrid w:linePitch="326"/>
        </w:sectPr>
      </w:pPr>
    </w:p>
    <w:p w:rsidR="00106852" w:rsidRPr="008C2CED" w:rsidRDefault="00106852" w:rsidP="00106852">
      <w:pPr>
        <w:rPr>
          <w:sz w:val="4"/>
          <w:szCs w:val="4"/>
        </w:rPr>
      </w:pPr>
    </w:p>
    <w:p w:rsidR="00106852" w:rsidRPr="008C2CED" w:rsidRDefault="00106852" w:rsidP="00106852">
      <w:pPr>
        <w:rPr>
          <w:sz w:val="4"/>
          <w:szCs w:val="4"/>
        </w:rPr>
      </w:pPr>
    </w:p>
    <w:p w:rsidR="00106852" w:rsidRPr="008C2CED" w:rsidRDefault="00106852" w:rsidP="00106852">
      <w:pPr>
        <w:rPr>
          <w:sz w:val="4"/>
          <w:szCs w:val="4"/>
        </w:rPr>
      </w:pPr>
    </w:p>
    <w:p w:rsidR="00106852" w:rsidRPr="008C2CED" w:rsidRDefault="00106852" w:rsidP="00106852">
      <w:pPr>
        <w:rPr>
          <w:sz w:val="4"/>
          <w:szCs w:val="4"/>
        </w:rPr>
      </w:pPr>
    </w:p>
    <w:p w:rsidR="00106852" w:rsidRPr="008C2CED" w:rsidRDefault="00106852" w:rsidP="00106852">
      <w:pPr>
        <w:rPr>
          <w:sz w:val="4"/>
          <w:szCs w:val="4"/>
        </w:rPr>
      </w:pPr>
    </w:p>
    <w:p w:rsidR="00106852" w:rsidRPr="008C2CED" w:rsidRDefault="00106852" w:rsidP="00106852">
      <w:pPr>
        <w:rPr>
          <w:sz w:val="4"/>
          <w:szCs w:val="4"/>
        </w:rPr>
      </w:pPr>
    </w:p>
    <w:tbl>
      <w:tblPr>
        <w:tblW w:w="1502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2694"/>
        <w:gridCol w:w="11623"/>
      </w:tblGrid>
      <w:tr w:rsidR="00106852" w:rsidRPr="008C2CED" w:rsidTr="00CE62DE">
        <w:tc>
          <w:tcPr>
            <w:tcW w:w="708" w:type="dxa"/>
          </w:tcPr>
          <w:p w:rsidR="00106852" w:rsidRPr="008C2CED" w:rsidRDefault="00106852" w:rsidP="002D3117">
            <w:pPr>
              <w:jc w:val="center"/>
              <w:rPr>
                <w:b/>
                <w:szCs w:val="24"/>
              </w:rPr>
            </w:pPr>
            <w:r w:rsidRPr="008C2CED">
              <w:rPr>
                <w:b/>
                <w:szCs w:val="24"/>
              </w:rPr>
              <w:t>№</w:t>
            </w:r>
          </w:p>
          <w:p w:rsidR="00106852" w:rsidRPr="008C2CED" w:rsidRDefault="00106852" w:rsidP="002D3117">
            <w:pPr>
              <w:jc w:val="center"/>
              <w:rPr>
                <w:b/>
                <w:szCs w:val="24"/>
              </w:rPr>
            </w:pPr>
            <w:r w:rsidRPr="008C2CED">
              <w:rPr>
                <w:b/>
                <w:szCs w:val="24"/>
              </w:rPr>
              <w:t>п/п</w:t>
            </w:r>
          </w:p>
        </w:tc>
        <w:tc>
          <w:tcPr>
            <w:tcW w:w="2694" w:type="dxa"/>
          </w:tcPr>
          <w:p w:rsidR="00106852" w:rsidRPr="008C2CED" w:rsidRDefault="00106852" w:rsidP="006413E4">
            <w:pPr>
              <w:jc w:val="center"/>
              <w:rPr>
                <w:b/>
                <w:szCs w:val="24"/>
              </w:rPr>
            </w:pPr>
            <w:r w:rsidRPr="008C2CED">
              <w:rPr>
                <w:b/>
                <w:szCs w:val="24"/>
              </w:rPr>
              <w:t>Перечень</w:t>
            </w:r>
          </w:p>
          <w:p w:rsidR="00106852" w:rsidRPr="008C2CED" w:rsidRDefault="00106852" w:rsidP="006413E4">
            <w:pPr>
              <w:jc w:val="center"/>
              <w:rPr>
                <w:b/>
                <w:szCs w:val="24"/>
              </w:rPr>
            </w:pPr>
            <w:r w:rsidRPr="008C2CED">
              <w:rPr>
                <w:b/>
                <w:szCs w:val="24"/>
              </w:rPr>
              <w:t>основных требований</w:t>
            </w:r>
          </w:p>
        </w:tc>
        <w:tc>
          <w:tcPr>
            <w:tcW w:w="11623" w:type="dxa"/>
          </w:tcPr>
          <w:p w:rsidR="00106852" w:rsidRPr="008C2CED" w:rsidRDefault="00106852" w:rsidP="002D3117">
            <w:pPr>
              <w:jc w:val="center"/>
              <w:rPr>
                <w:b/>
                <w:szCs w:val="24"/>
              </w:rPr>
            </w:pPr>
            <w:r w:rsidRPr="008C2CED">
              <w:rPr>
                <w:b/>
                <w:szCs w:val="24"/>
              </w:rPr>
              <w:t>Содержание требований</w:t>
            </w:r>
          </w:p>
        </w:tc>
      </w:tr>
      <w:tr w:rsidR="00106852" w:rsidRPr="008C2CED" w:rsidTr="00CE6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290"/>
        </w:trPr>
        <w:tc>
          <w:tcPr>
            <w:tcW w:w="15025" w:type="dxa"/>
            <w:gridSpan w:val="3"/>
            <w:vAlign w:val="center"/>
          </w:tcPr>
          <w:p w:rsidR="00106852" w:rsidRPr="008C2CED" w:rsidRDefault="00106852" w:rsidP="006413E4">
            <w:pPr>
              <w:pStyle w:val="1"/>
              <w:spacing w:before="60" w:after="60"/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1.</w:t>
            </w:r>
            <w:r w:rsidRPr="008C2CED">
              <w:rPr>
                <w:b w:val="0"/>
                <w:szCs w:val="24"/>
              </w:rPr>
              <w:t xml:space="preserve"> </w:t>
            </w:r>
            <w:r w:rsidRPr="008C2CED">
              <w:rPr>
                <w:caps w:val="0"/>
                <w:szCs w:val="24"/>
              </w:rPr>
              <w:t>Общие данные</w:t>
            </w:r>
          </w:p>
        </w:tc>
      </w:tr>
      <w:tr w:rsidR="00106852" w:rsidRPr="008C2CED" w:rsidTr="00CE62DE">
        <w:tc>
          <w:tcPr>
            <w:tcW w:w="708" w:type="dxa"/>
          </w:tcPr>
          <w:p w:rsidR="00106852" w:rsidRPr="008C2CED" w:rsidRDefault="00106852" w:rsidP="002D3117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1.1</w:t>
            </w:r>
          </w:p>
        </w:tc>
        <w:tc>
          <w:tcPr>
            <w:tcW w:w="2694" w:type="dxa"/>
          </w:tcPr>
          <w:p w:rsidR="00106852" w:rsidRPr="008C2CED" w:rsidRDefault="00106852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Основание для проект</w:t>
            </w:r>
            <w:r w:rsidRPr="008C2CED">
              <w:rPr>
                <w:szCs w:val="24"/>
              </w:rPr>
              <w:t>и</w:t>
            </w:r>
            <w:r w:rsidRPr="008C2CED">
              <w:rPr>
                <w:szCs w:val="24"/>
              </w:rPr>
              <w:t>ров</w:t>
            </w:r>
            <w:r w:rsidRPr="008C2CED">
              <w:rPr>
                <w:szCs w:val="24"/>
              </w:rPr>
              <w:t>а</w:t>
            </w:r>
            <w:r w:rsidRPr="008C2CED">
              <w:rPr>
                <w:szCs w:val="24"/>
              </w:rPr>
              <w:t>ния</w:t>
            </w:r>
            <w:r w:rsidR="00741FD1" w:rsidRPr="008C2CED">
              <w:rPr>
                <w:szCs w:val="24"/>
              </w:rPr>
              <w:t xml:space="preserve"> объекта </w:t>
            </w:r>
          </w:p>
        </w:tc>
        <w:tc>
          <w:tcPr>
            <w:tcW w:w="11623" w:type="dxa"/>
          </w:tcPr>
          <w:p w:rsidR="00AA54E4" w:rsidRPr="008C2CED" w:rsidRDefault="001656C5" w:rsidP="00CB0EED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Подготовка произ</w:t>
            </w:r>
            <w:r w:rsidR="005A6C7D" w:rsidRPr="008C2CED">
              <w:rPr>
                <w:szCs w:val="24"/>
              </w:rPr>
              <w:t>водственных площадей и участков</w:t>
            </w:r>
            <w:r w:rsidRPr="008C2CED">
              <w:rPr>
                <w:szCs w:val="24"/>
              </w:rPr>
              <w:t xml:space="preserve"> с целью размещения и подключения совреме</w:t>
            </w:r>
            <w:r w:rsidRPr="008C2CED">
              <w:rPr>
                <w:szCs w:val="24"/>
              </w:rPr>
              <w:t>н</w:t>
            </w:r>
            <w:r w:rsidRPr="008C2CED">
              <w:rPr>
                <w:szCs w:val="24"/>
              </w:rPr>
              <w:t>ного технологического и инженерного оборудования, приобретаемого в ходе реализации инвестицио</w:t>
            </w:r>
            <w:r w:rsidRPr="008C2CED">
              <w:rPr>
                <w:szCs w:val="24"/>
              </w:rPr>
              <w:t>н</w:t>
            </w:r>
            <w:r w:rsidRPr="008C2CED">
              <w:rPr>
                <w:szCs w:val="24"/>
              </w:rPr>
              <w:t xml:space="preserve">ного проекта «Техническое перевооружение производственных мощностей завода РКП» в </w:t>
            </w:r>
            <w:r w:rsidR="0095464E" w:rsidRPr="008C2CED">
              <w:rPr>
                <w:szCs w:val="24"/>
              </w:rPr>
              <w:t>рамках фед</w:t>
            </w:r>
            <w:r w:rsidR="0095464E" w:rsidRPr="008C2CED">
              <w:rPr>
                <w:szCs w:val="24"/>
              </w:rPr>
              <w:t>е</w:t>
            </w:r>
            <w:r w:rsidR="0095464E" w:rsidRPr="008C2CED">
              <w:rPr>
                <w:szCs w:val="24"/>
              </w:rPr>
              <w:t>рального проекта «Создание (модернизация, техническое перевооружение) производстве</w:t>
            </w:r>
            <w:r w:rsidR="0095464E" w:rsidRPr="008C2CED">
              <w:rPr>
                <w:szCs w:val="24"/>
              </w:rPr>
              <w:t>н</w:t>
            </w:r>
            <w:r w:rsidR="0095464E" w:rsidRPr="008C2CED">
              <w:rPr>
                <w:szCs w:val="24"/>
              </w:rPr>
              <w:t>но-технологической базы организаций ракетно-космической промышленности в обеспечение развития ко</w:t>
            </w:r>
            <w:r w:rsidR="0095464E" w:rsidRPr="008C2CED">
              <w:rPr>
                <w:szCs w:val="24"/>
              </w:rPr>
              <w:t>с</w:t>
            </w:r>
            <w:r w:rsidR="0095464E" w:rsidRPr="008C2CED">
              <w:rPr>
                <w:szCs w:val="24"/>
              </w:rPr>
              <w:t xml:space="preserve">мической деятельности» </w:t>
            </w:r>
            <w:r w:rsidRPr="008C2CED">
              <w:rPr>
                <w:szCs w:val="24"/>
              </w:rPr>
              <w:t>в соответствии с требованиями постановления Правительства Российской Ф</w:t>
            </w:r>
            <w:r w:rsidRPr="008C2CED">
              <w:rPr>
                <w:szCs w:val="24"/>
              </w:rPr>
              <w:t>е</w:t>
            </w:r>
            <w:r w:rsidRPr="008C2CED">
              <w:rPr>
                <w:szCs w:val="24"/>
              </w:rPr>
              <w:t xml:space="preserve">дерации </w:t>
            </w:r>
            <w:r w:rsidR="0006239C" w:rsidRPr="008C2CED">
              <w:rPr>
                <w:szCs w:val="24"/>
              </w:rPr>
              <w:t>от 30.05.2024 № 702 (ранее – п. 17 (6) ПП</w:t>
            </w:r>
            <w:r w:rsidR="00F645D5" w:rsidRPr="008C2CED">
              <w:rPr>
                <w:szCs w:val="24"/>
              </w:rPr>
              <w:t xml:space="preserve"> </w:t>
            </w:r>
            <w:r w:rsidR="0006239C" w:rsidRPr="008C2CED">
              <w:rPr>
                <w:szCs w:val="24"/>
              </w:rPr>
              <w:t>РФ от 13.09.2010 № 716)</w:t>
            </w:r>
            <w:r w:rsidR="0075036B" w:rsidRPr="008C2CED">
              <w:rPr>
                <w:szCs w:val="24"/>
              </w:rPr>
              <w:t>.</w:t>
            </w:r>
            <w:r w:rsidRPr="008C2CED">
              <w:rPr>
                <w:szCs w:val="24"/>
              </w:rPr>
              <w:t xml:space="preserve"> </w:t>
            </w:r>
          </w:p>
        </w:tc>
      </w:tr>
      <w:tr w:rsidR="00106852" w:rsidRPr="008C2CED" w:rsidTr="00CE62DE">
        <w:tc>
          <w:tcPr>
            <w:tcW w:w="708" w:type="dxa"/>
          </w:tcPr>
          <w:p w:rsidR="00106852" w:rsidRPr="008C2CED" w:rsidRDefault="00106852" w:rsidP="002D3117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1.2</w:t>
            </w:r>
          </w:p>
        </w:tc>
        <w:tc>
          <w:tcPr>
            <w:tcW w:w="2694" w:type="dxa"/>
          </w:tcPr>
          <w:p w:rsidR="00106852" w:rsidRPr="008C2CED" w:rsidRDefault="00106852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Месторасположение объекта</w:t>
            </w:r>
          </w:p>
          <w:p w:rsidR="00106852" w:rsidRPr="008C2CED" w:rsidRDefault="00106852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(город, площадка, адрес)</w:t>
            </w:r>
          </w:p>
        </w:tc>
        <w:tc>
          <w:tcPr>
            <w:tcW w:w="11623" w:type="dxa"/>
          </w:tcPr>
          <w:p w:rsidR="00E104BB" w:rsidRPr="008C2CED" w:rsidRDefault="004D4734" w:rsidP="00A02369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 xml:space="preserve">111250, </w:t>
            </w:r>
            <w:r w:rsidR="00106852" w:rsidRPr="008C2CED">
              <w:rPr>
                <w:szCs w:val="24"/>
              </w:rPr>
              <w:t>г. Москва, ул. Авиамоторная, д.</w:t>
            </w:r>
            <w:r w:rsidR="00F645D5" w:rsidRPr="008C2CED">
              <w:rPr>
                <w:szCs w:val="24"/>
              </w:rPr>
              <w:t xml:space="preserve"> </w:t>
            </w:r>
            <w:r w:rsidR="00106852" w:rsidRPr="008C2CED">
              <w:rPr>
                <w:szCs w:val="24"/>
              </w:rPr>
              <w:t>53</w:t>
            </w:r>
          </w:p>
          <w:p w:rsidR="00106852" w:rsidRPr="008C2CED" w:rsidRDefault="00106852" w:rsidP="00C00599">
            <w:pPr>
              <w:rPr>
                <w:szCs w:val="24"/>
              </w:rPr>
            </w:pPr>
          </w:p>
        </w:tc>
      </w:tr>
      <w:tr w:rsidR="00791A00" w:rsidRPr="008C2CED" w:rsidTr="00CE62DE">
        <w:tc>
          <w:tcPr>
            <w:tcW w:w="708" w:type="dxa"/>
          </w:tcPr>
          <w:p w:rsidR="00791A00" w:rsidRPr="008C2CED" w:rsidRDefault="00A35205" w:rsidP="004D4734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1.3</w:t>
            </w:r>
          </w:p>
        </w:tc>
        <w:tc>
          <w:tcPr>
            <w:tcW w:w="2694" w:type="dxa"/>
          </w:tcPr>
          <w:p w:rsidR="00791A00" w:rsidRPr="008C2CED" w:rsidRDefault="00791A00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Наименование объекта, производственная н</w:t>
            </w:r>
            <w:r w:rsidRPr="008C2CED">
              <w:rPr>
                <w:szCs w:val="24"/>
              </w:rPr>
              <w:t>о</w:t>
            </w:r>
            <w:r w:rsidRPr="008C2CED">
              <w:rPr>
                <w:szCs w:val="24"/>
              </w:rPr>
              <w:t>менклатура, годовая программа производс</w:t>
            </w:r>
            <w:r w:rsidRPr="008C2CED">
              <w:rPr>
                <w:szCs w:val="24"/>
              </w:rPr>
              <w:t>т</w:t>
            </w:r>
            <w:r w:rsidRPr="008C2CED">
              <w:rPr>
                <w:szCs w:val="24"/>
              </w:rPr>
              <w:t>ва</w:t>
            </w:r>
            <w:r w:rsidR="00D344C1" w:rsidRPr="008C2CED">
              <w:rPr>
                <w:szCs w:val="24"/>
              </w:rPr>
              <w:t>, трудоемкость</w:t>
            </w:r>
          </w:p>
        </w:tc>
        <w:tc>
          <w:tcPr>
            <w:tcW w:w="11623" w:type="dxa"/>
          </w:tcPr>
          <w:p w:rsidR="00D344C1" w:rsidRPr="008C2CED" w:rsidRDefault="00EA2232" w:rsidP="00A35205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 xml:space="preserve">Разработка проектной документации на проведение комплекса работ </w:t>
            </w:r>
            <w:r w:rsidR="0075036B" w:rsidRPr="008C2CED">
              <w:rPr>
                <w:szCs w:val="24"/>
              </w:rPr>
              <w:t xml:space="preserve">для подготовки производственных площадей и участков, </w:t>
            </w:r>
            <w:r w:rsidR="00A35205" w:rsidRPr="008C2CED">
              <w:rPr>
                <w:szCs w:val="24"/>
              </w:rPr>
              <w:t xml:space="preserve">под </w:t>
            </w:r>
            <w:r w:rsidR="0075036B" w:rsidRPr="008C2CED">
              <w:rPr>
                <w:szCs w:val="24"/>
              </w:rPr>
              <w:t xml:space="preserve">размещения </w:t>
            </w:r>
            <w:r w:rsidR="005C36EB" w:rsidRPr="008C2CED">
              <w:rPr>
                <w:szCs w:val="24"/>
              </w:rPr>
              <w:t xml:space="preserve">и </w:t>
            </w:r>
            <w:r w:rsidR="0075036B" w:rsidRPr="008C2CED">
              <w:rPr>
                <w:szCs w:val="24"/>
              </w:rPr>
              <w:t>подключени</w:t>
            </w:r>
            <w:r w:rsidR="005A553B" w:rsidRPr="008C2CED">
              <w:rPr>
                <w:szCs w:val="24"/>
              </w:rPr>
              <w:t>я</w:t>
            </w:r>
            <w:r w:rsidR="0075036B" w:rsidRPr="008C2CED">
              <w:rPr>
                <w:szCs w:val="24"/>
              </w:rPr>
              <w:t xml:space="preserve"> оборудов</w:t>
            </w:r>
            <w:r w:rsidR="0075036B" w:rsidRPr="008C2CED">
              <w:rPr>
                <w:szCs w:val="24"/>
              </w:rPr>
              <w:t>а</w:t>
            </w:r>
            <w:r w:rsidR="0075036B" w:rsidRPr="008C2CED">
              <w:rPr>
                <w:szCs w:val="24"/>
              </w:rPr>
              <w:t xml:space="preserve">ния, приобретаемого в ходе реализации инвестиционного проекта </w:t>
            </w:r>
            <w:r w:rsidR="004E29FE" w:rsidRPr="008C2CED">
              <w:rPr>
                <w:szCs w:val="24"/>
              </w:rPr>
              <w:t xml:space="preserve">«Техническое перевооружение производственных мощностей завода РКП» </w:t>
            </w:r>
            <w:r w:rsidR="00417504" w:rsidRPr="008C2CED">
              <w:rPr>
                <w:szCs w:val="24"/>
              </w:rPr>
              <w:t xml:space="preserve">(далее – Проект) </w:t>
            </w:r>
            <w:r w:rsidR="00A35205" w:rsidRPr="008C2CED">
              <w:rPr>
                <w:szCs w:val="24"/>
              </w:rPr>
              <w:t>с целью</w:t>
            </w:r>
            <w:r w:rsidR="005A553B" w:rsidRPr="008C2CED">
              <w:rPr>
                <w:szCs w:val="24"/>
              </w:rPr>
              <w:t xml:space="preserve"> </w:t>
            </w:r>
            <w:r w:rsidR="004E29FE" w:rsidRPr="008C2CED">
              <w:rPr>
                <w:szCs w:val="24"/>
              </w:rPr>
              <w:t xml:space="preserve">обеспечения перспективной производственной программы выпуска приборов, модулей служебных систем унифицированной аппаратурой для </w:t>
            </w:r>
            <w:r w:rsidR="000E3221" w:rsidRPr="008C2CED">
              <w:rPr>
                <w:szCs w:val="24"/>
              </w:rPr>
              <w:t>создания многоспутниковых группировок автоматических космическ</w:t>
            </w:r>
            <w:r w:rsidR="00FA3E6F" w:rsidRPr="008C2CED">
              <w:rPr>
                <w:szCs w:val="24"/>
              </w:rPr>
              <w:t>их аппаратов мощностью до 92 КА.</w:t>
            </w:r>
          </w:p>
        </w:tc>
      </w:tr>
      <w:tr w:rsidR="001E5306" w:rsidRPr="008C2CED" w:rsidTr="00CE62DE">
        <w:trPr>
          <w:trHeight w:val="589"/>
        </w:trPr>
        <w:tc>
          <w:tcPr>
            <w:tcW w:w="708" w:type="dxa"/>
          </w:tcPr>
          <w:p w:rsidR="001E5306" w:rsidRPr="008C2CED" w:rsidRDefault="00A35205" w:rsidP="004D4734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1.4</w:t>
            </w:r>
          </w:p>
        </w:tc>
        <w:tc>
          <w:tcPr>
            <w:tcW w:w="2694" w:type="dxa"/>
          </w:tcPr>
          <w:p w:rsidR="00953343" w:rsidRPr="008C2CED" w:rsidRDefault="00E04C8A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 xml:space="preserve">Сроки реализации </w:t>
            </w:r>
          </w:p>
          <w:p w:rsidR="001E5306" w:rsidRPr="008C2CED" w:rsidRDefault="00E04C8A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пр</w:t>
            </w:r>
            <w:r w:rsidRPr="008C2CED">
              <w:rPr>
                <w:szCs w:val="24"/>
              </w:rPr>
              <w:t>о</w:t>
            </w:r>
            <w:r w:rsidRPr="008C2CED">
              <w:rPr>
                <w:szCs w:val="24"/>
              </w:rPr>
              <w:t>екта</w:t>
            </w:r>
          </w:p>
        </w:tc>
        <w:tc>
          <w:tcPr>
            <w:tcW w:w="11623" w:type="dxa"/>
          </w:tcPr>
          <w:p w:rsidR="001E5306" w:rsidRPr="008C2CED" w:rsidRDefault="001E5306" w:rsidP="008D7D3A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2023 – 2026 гг.</w:t>
            </w:r>
          </w:p>
          <w:p w:rsidR="00E04C8A" w:rsidRPr="008C2CED" w:rsidRDefault="00E04C8A" w:rsidP="00CD54BF">
            <w:pPr>
              <w:jc w:val="both"/>
              <w:rPr>
                <w:strike/>
                <w:szCs w:val="24"/>
              </w:rPr>
            </w:pPr>
          </w:p>
        </w:tc>
      </w:tr>
      <w:tr w:rsidR="001D6DD3" w:rsidRPr="008C2CED" w:rsidTr="00CE62DE">
        <w:trPr>
          <w:trHeight w:val="589"/>
        </w:trPr>
        <w:tc>
          <w:tcPr>
            <w:tcW w:w="708" w:type="dxa"/>
          </w:tcPr>
          <w:p w:rsidR="001D6DD3" w:rsidRPr="008C2CED" w:rsidRDefault="00A35205" w:rsidP="001D6DD3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1.5</w:t>
            </w:r>
          </w:p>
        </w:tc>
        <w:tc>
          <w:tcPr>
            <w:tcW w:w="2694" w:type="dxa"/>
          </w:tcPr>
          <w:p w:rsidR="001D6DD3" w:rsidRPr="008C2CED" w:rsidRDefault="001D6DD3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Требования к проектной документации.</w:t>
            </w:r>
          </w:p>
        </w:tc>
        <w:tc>
          <w:tcPr>
            <w:tcW w:w="11623" w:type="dxa"/>
          </w:tcPr>
          <w:p w:rsidR="00417504" w:rsidRPr="008C2CED" w:rsidRDefault="00E9236C" w:rsidP="00417504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 xml:space="preserve">Разработать проектную документацию </w:t>
            </w:r>
            <w:r w:rsidR="00F9584F" w:rsidRPr="008C2CED">
              <w:rPr>
                <w:szCs w:val="24"/>
              </w:rPr>
              <w:t xml:space="preserve">с элементами рабочей документации </w:t>
            </w:r>
            <w:r w:rsidR="001727BF" w:rsidRPr="008C2CED">
              <w:rPr>
                <w:szCs w:val="24"/>
              </w:rPr>
              <w:t>(в части разделов АР, КР</w:t>
            </w:r>
            <w:r w:rsidR="00091D0F" w:rsidRPr="008C2CED">
              <w:rPr>
                <w:szCs w:val="24"/>
              </w:rPr>
              <w:t>, ЭО, ОВ, АВТ</w:t>
            </w:r>
            <w:r w:rsidR="009D498E" w:rsidRPr="008C2CED">
              <w:rPr>
                <w:szCs w:val="24"/>
              </w:rPr>
              <w:t>, ГС</w:t>
            </w:r>
            <w:r w:rsidR="00091D0F" w:rsidRPr="008C2CED">
              <w:rPr>
                <w:szCs w:val="24"/>
              </w:rPr>
              <w:t xml:space="preserve"> по корп. </w:t>
            </w:r>
            <w:r w:rsidR="001727BF" w:rsidRPr="008C2CED">
              <w:rPr>
                <w:szCs w:val="24"/>
              </w:rPr>
              <w:t xml:space="preserve">№ </w:t>
            </w:r>
            <w:r w:rsidR="00DA66C5" w:rsidRPr="008C2CED">
              <w:rPr>
                <w:szCs w:val="24"/>
              </w:rPr>
              <w:t>5</w:t>
            </w:r>
            <w:r w:rsidR="00091D0F" w:rsidRPr="008C2CED">
              <w:rPr>
                <w:szCs w:val="24"/>
              </w:rPr>
              <w:t>, разделов АР, КР, ЭО, ВС, ВО</w:t>
            </w:r>
            <w:r w:rsidR="00C15312" w:rsidRPr="008C2CED">
              <w:rPr>
                <w:szCs w:val="24"/>
              </w:rPr>
              <w:t>, ГС</w:t>
            </w:r>
            <w:r w:rsidR="00091D0F" w:rsidRPr="008C2CED">
              <w:rPr>
                <w:szCs w:val="24"/>
              </w:rPr>
              <w:t xml:space="preserve"> </w:t>
            </w:r>
            <w:r w:rsidR="000B35D8" w:rsidRPr="008C2CED">
              <w:rPr>
                <w:szCs w:val="24"/>
              </w:rPr>
              <w:t>по корп. №</w:t>
            </w:r>
            <w:r w:rsidR="00091D0F" w:rsidRPr="008C2CED">
              <w:rPr>
                <w:szCs w:val="24"/>
              </w:rPr>
              <w:t xml:space="preserve"> 24</w:t>
            </w:r>
            <w:r w:rsidR="001727BF" w:rsidRPr="008C2CED">
              <w:rPr>
                <w:szCs w:val="24"/>
              </w:rPr>
              <w:t xml:space="preserve">) </w:t>
            </w:r>
            <w:r w:rsidRPr="008C2CED">
              <w:rPr>
                <w:szCs w:val="24"/>
              </w:rPr>
              <w:t xml:space="preserve">в объеме </w:t>
            </w:r>
            <w:r w:rsidR="00F9584F" w:rsidRPr="008C2CED">
              <w:rPr>
                <w:szCs w:val="24"/>
              </w:rPr>
              <w:t xml:space="preserve">необходимом для выполнения </w:t>
            </w:r>
            <w:r w:rsidR="00805F7B" w:rsidRPr="008C2CED">
              <w:rPr>
                <w:szCs w:val="24"/>
              </w:rPr>
              <w:t>комплекса работ</w:t>
            </w:r>
            <w:r w:rsidR="00F9584F" w:rsidRPr="008C2CED">
              <w:rPr>
                <w:szCs w:val="24"/>
              </w:rPr>
              <w:t>, а также для проведения</w:t>
            </w:r>
            <w:r w:rsidR="00417504" w:rsidRPr="008C2CED">
              <w:t xml:space="preserve"> и </w:t>
            </w:r>
            <w:r w:rsidR="001D6DD3" w:rsidRPr="008C2CED">
              <w:rPr>
                <w:szCs w:val="24"/>
              </w:rPr>
              <w:t>получени</w:t>
            </w:r>
            <w:r w:rsidR="00F9584F" w:rsidRPr="008C2CED">
              <w:rPr>
                <w:szCs w:val="24"/>
              </w:rPr>
              <w:t>я</w:t>
            </w:r>
            <w:r w:rsidR="001D6DD3" w:rsidRPr="008C2CED">
              <w:rPr>
                <w:szCs w:val="24"/>
              </w:rPr>
              <w:t xml:space="preserve"> положительного заключения негосударственной экспертизы о достоверности определения сметной стоимости </w:t>
            </w:r>
            <w:r w:rsidR="00F96470" w:rsidRPr="008C2CED">
              <w:rPr>
                <w:szCs w:val="24"/>
              </w:rPr>
              <w:t>в аккредитованной организации.</w:t>
            </w:r>
          </w:p>
          <w:p w:rsidR="001D6DD3" w:rsidRPr="008C2CED" w:rsidRDefault="001D6DD3" w:rsidP="00A35205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Разрабатываем</w:t>
            </w:r>
            <w:r w:rsidR="00F9584F" w:rsidRPr="008C2CED">
              <w:rPr>
                <w:szCs w:val="24"/>
              </w:rPr>
              <w:t>ая</w:t>
            </w:r>
            <w:r w:rsidR="00417504" w:rsidRPr="008C2CED">
              <w:rPr>
                <w:szCs w:val="24"/>
              </w:rPr>
              <w:t xml:space="preserve"> </w:t>
            </w:r>
            <w:r w:rsidR="00E9236C" w:rsidRPr="008C2CED">
              <w:rPr>
                <w:szCs w:val="24"/>
              </w:rPr>
              <w:t xml:space="preserve">проектная документация </w:t>
            </w:r>
            <w:r w:rsidRPr="008C2CED">
              <w:rPr>
                <w:szCs w:val="24"/>
              </w:rPr>
              <w:t>и принимаемые проектные решения должны соответствовать всем требованиям норматив</w:t>
            </w:r>
            <w:r w:rsidR="00267F05" w:rsidRPr="008C2CED">
              <w:rPr>
                <w:szCs w:val="24"/>
              </w:rPr>
              <w:t>но-технической документации РФ.</w:t>
            </w:r>
          </w:p>
        </w:tc>
      </w:tr>
      <w:tr w:rsidR="002412EB" w:rsidRPr="008C2CED" w:rsidTr="00CE62DE">
        <w:tc>
          <w:tcPr>
            <w:tcW w:w="708" w:type="dxa"/>
          </w:tcPr>
          <w:p w:rsidR="002412EB" w:rsidRPr="008C2CED" w:rsidRDefault="002412EB" w:rsidP="00A35205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1.</w:t>
            </w:r>
            <w:r w:rsidR="00A35205" w:rsidRPr="008C2CED">
              <w:rPr>
                <w:szCs w:val="24"/>
              </w:rPr>
              <w:t>6</w:t>
            </w:r>
          </w:p>
        </w:tc>
        <w:tc>
          <w:tcPr>
            <w:tcW w:w="2694" w:type="dxa"/>
          </w:tcPr>
          <w:p w:rsidR="002412EB" w:rsidRPr="008C2CED" w:rsidRDefault="00302A86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Сроки выполнения р</w:t>
            </w:r>
            <w:r w:rsidRPr="008C2CED">
              <w:rPr>
                <w:szCs w:val="24"/>
              </w:rPr>
              <w:t>а</w:t>
            </w:r>
            <w:r w:rsidRPr="008C2CED">
              <w:rPr>
                <w:szCs w:val="24"/>
              </w:rPr>
              <w:t>бот</w:t>
            </w:r>
          </w:p>
        </w:tc>
        <w:tc>
          <w:tcPr>
            <w:tcW w:w="11623" w:type="dxa"/>
          </w:tcPr>
          <w:p w:rsidR="002412EB" w:rsidRPr="008C2CED" w:rsidRDefault="002412EB" w:rsidP="002412EB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Раз</w:t>
            </w:r>
            <w:r w:rsidR="00302A86" w:rsidRPr="008C2CED">
              <w:rPr>
                <w:szCs w:val="24"/>
              </w:rPr>
              <w:t>работку</w:t>
            </w:r>
            <w:r w:rsidR="000A3BD5" w:rsidRPr="008C2CED">
              <w:rPr>
                <w:szCs w:val="24"/>
              </w:rPr>
              <w:t xml:space="preserve"> </w:t>
            </w:r>
            <w:r w:rsidR="00F9584F" w:rsidRPr="008C2CED">
              <w:rPr>
                <w:szCs w:val="24"/>
              </w:rPr>
              <w:t xml:space="preserve">проектной документации </w:t>
            </w:r>
            <w:r w:rsidR="00302A86" w:rsidRPr="008C2CED">
              <w:rPr>
                <w:szCs w:val="24"/>
              </w:rPr>
              <w:t xml:space="preserve">выполнить </w:t>
            </w:r>
            <w:r w:rsidR="00A84791" w:rsidRPr="008C2CED">
              <w:rPr>
                <w:szCs w:val="24"/>
              </w:rPr>
              <w:t>в течени</w:t>
            </w:r>
            <w:r w:rsidR="00455B11">
              <w:rPr>
                <w:szCs w:val="24"/>
              </w:rPr>
              <w:t>е</w:t>
            </w:r>
            <w:r w:rsidR="00A84791" w:rsidRPr="008C2CED">
              <w:rPr>
                <w:szCs w:val="24"/>
              </w:rPr>
              <w:t xml:space="preserve"> </w:t>
            </w:r>
            <w:r w:rsidR="00CB759E" w:rsidRPr="008C2CED">
              <w:rPr>
                <w:szCs w:val="24"/>
              </w:rPr>
              <w:t>6</w:t>
            </w:r>
            <w:r w:rsidR="00302A86" w:rsidRPr="008C2CED">
              <w:rPr>
                <w:szCs w:val="24"/>
              </w:rPr>
              <w:t>0 рабочих дней с момента подписания договора.</w:t>
            </w:r>
          </w:p>
          <w:p w:rsidR="00A04449" w:rsidRPr="008C2CED" w:rsidRDefault="00A04449" w:rsidP="00455B11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Проведение</w:t>
            </w:r>
            <w:r w:rsidR="00A35205" w:rsidRPr="008C2CED">
              <w:rPr>
                <w:szCs w:val="24"/>
              </w:rPr>
              <w:t xml:space="preserve"> </w:t>
            </w:r>
            <w:r w:rsidRPr="008C2CED">
              <w:rPr>
                <w:szCs w:val="24"/>
              </w:rPr>
              <w:t>негосударственной экспертизы с получением положительного заключения по достове</w:t>
            </w:r>
            <w:r w:rsidRPr="008C2CED">
              <w:rPr>
                <w:szCs w:val="24"/>
              </w:rPr>
              <w:t>р</w:t>
            </w:r>
            <w:r w:rsidRPr="008C2CED">
              <w:rPr>
                <w:szCs w:val="24"/>
              </w:rPr>
              <w:t>нос</w:t>
            </w:r>
            <w:r w:rsidR="00C943E6" w:rsidRPr="008C2CED">
              <w:rPr>
                <w:szCs w:val="24"/>
              </w:rPr>
              <w:t xml:space="preserve">ти сметной стоимости выполнить </w:t>
            </w:r>
            <w:r w:rsidR="00455B11">
              <w:rPr>
                <w:szCs w:val="24"/>
              </w:rPr>
              <w:t>в течение</w:t>
            </w:r>
            <w:r w:rsidRPr="008C2CED">
              <w:rPr>
                <w:szCs w:val="24"/>
              </w:rPr>
              <w:t xml:space="preserve"> </w:t>
            </w:r>
            <w:r w:rsidR="00A84791" w:rsidRPr="008C2CED">
              <w:rPr>
                <w:szCs w:val="24"/>
              </w:rPr>
              <w:t>45</w:t>
            </w:r>
            <w:r w:rsidR="00DB777D" w:rsidRPr="008C2CED">
              <w:rPr>
                <w:szCs w:val="24"/>
              </w:rPr>
              <w:t xml:space="preserve"> рабочих </w:t>
            </w:r>
            <w:r w:rsidRPr="008C2CED">
              <w:rPr>
                <w:szCs w:val="24"/>
              </w:rPr>
              <w:t xml:space="preserve">дней с </w:t>
            </w:r>
            <w:r w:rsidR="005F4025">
              <w:rPr>
                <w:szCs w:val="24"/>
              </w:rPr>
              <w:t xml:space="preserve">даты подписания </w:t>
            </w:r>
            <w:r w:rsidR="005F4025" w:rsidRPr="005F4025">
              <w:rPr>
                <w:szCs w:val="24"/>
              </w:rPr>
              <w:t>Акта приема-передачи документации</w:t>
            </w:r>
            <w:r w:rsidR="00663D92" w:rsidRPr="008C2CED">
              <w:rPr>
                <w:szCs w:val="24"/>
              </w:rPr>
              <w:t>.</w:t>
            </w:r>
          </w:p>
        </w:tc>
      </w:tr>
      <w:tr w:rsidR="005438A3" w:rsidRPr="008C2CED" w:rsidTr="00CE62DE">
        <w:tc>
          <w:tcPr>
            <w:tcW w:w="708" w:type="dxa"/>
          </w:tcPr>
          <w:p w:rsidR="005438A3" w:rsidRPr="008C2CED" w:rsidRDefault="00A35205" w:rsidP="002412EB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1.7</w:t>
            </w:r>
          </w:p>
        </w:tc>
        <w:tc>
          <w:tcPr>
            <w:tcW w:w="2694" w:type="dxa"/>
          </w:tcPr>
          <w:p w:rsidR="00953343" w:rsidRPr="008C2CED" w:rsidRDefault="005438A3" w:rsidP="006413E4">
            <w:pPr>
              <w:rPr>
                <w:szCs w:val="24"/>
              </w:rPr>
            </w:pPr>
            <w:r w:rsidRPr="008C2CED">
              <w:rPr>
                <w:szCs w:val="24"/>
              </w:rPr>
              <w:t xml:space="preserve">Исходно-разрешительная </w:t>
            </w:r>
          </w:p>
          <w:p w:rsidR="005438A3" w:rsidRPr="008C2CED" w:rsidRDefault="005438A3" w:rsidP="006413E4">
            <w:pPr>
              <w:rPr>
                <w:szCs w:val="24"/>
              </w:rPr>
            </w:pPr>
            <w:r w:rsidRPr="008C2CED">
              <w:rPr>
                <w:szCs w:val="24"/>
              </w:rPr>
              <w:lastRenderedPageBreak/>
              <w:t>док</w:t>
            </w:r>
            <w:r w:rsidRPr="008C2CED">
              <w:rPr>
                <w:szCs w:val="24"/>
              </w:rPr>
              <w:t>у</w:t>
            </w:r>
            <w:r w:rsidRPr="008C2CED">
              <w:rPr>
                <w:szCs w:val="24"/>
              </w:rPr>
              <w:t>ментация</w:t>
            </w:r>
          </w:p>
        </w:tc>
        <w:tc>
          <w:tcPr>
            <w:tcW w:w="11623" w:type="dxa"/>
          </w:tcPr>
          <w:p w:rsidR="001D6DD3" w:rsidRPr="008C2CED" w:rsidRDefault="001D6DD3" w:rsidP="001D6DD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C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Техническое заключение по результатам актуализации дополнительного комплексного обследования двух зон 5-й и 6-й корпуса № 5 для выполнения корректировки проектной документации, получившей положительное </w:t>
            </w:r>
            <w:r w:rsidRPr="008C2CED">
              <w:rPr>
                <w:rFonts w:ascii="Times New Roman" w:hAnsi="Times New Roman"/>
                <w:sz w:val="24"/>
                <w:szCs w:val="24"/>
              </w:rPr>
              <w:lastRenderedPageBreak/>
              <w:t>заключение государственной экспертизы объекта: «Реконструкция и техническое перевооружение специализированной участка по изготовлению многозональных сканирующих устройств» ООО «СТС»</w:t>
            </w:r>
            <w:r w:rsidR="00817C31" w:rsidRPr="008C2CED">
              <w:rPr>
                <w:rFonts w:ascii="Times New Roman" w:hAnsi="Times New Roman"/>
                <w:sz w:val="24"/>
                <w:szCs w:val="24"/>
              </w:rPr>
              <w:t>,</w:t>
            </w:r>
            <w:r w:rsidR="00207579" w:rsidRPr="008C2CED">
              <w:rPr>
                <w:rFonts w:ascii="Times New Roman" w:hAnsi="Times New Roman"/>
                <w:sz w:val="24"/>
                <w:szCs w:val="24"/>
              </w:rPr>
              <w:t xml:space="preserve"> 2023 год.</w:t>
            </w:r>
          </w:p>
          <w:p w:rsidR="00207579" w:rsidRPr="008C2CED" w:rsidRDefault="00207579" w:rsidP="0020757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CED">
              <w:rPr>
                <w:rFonts w:ascii="Times New Roman" w:hAnsi="Times New Roman"/>
                <w:sz w:val="24"/>
                <w:szCs w:val="24"/>
              </w:rPr>
              <w:t xml:space="preserve">Технические отчеты по результатам обследования зданий и сооружений АО «СИБПРОМПРОЕКТ», 2024 год по корпусам </w:t>
            </w:r>
            <w:r w:rsidR="00A35205" w:rsidRPr="008C2CED">
              <w:rPr>
                <w:rFonts w:ascii="Times New Roman" w:hAnsi="Times New Roman"/>
                <w:sz w:val="24"/>
                <w:szCs w:val="24"/>
              </w:rPr>
              <w:t>№№</w:t>
            </w:r>
            <w:r w:rsidRPr="008C2CED">
              <w:rPr>
                <w:rFonts w:ascii="Times New Roman" w:hAnsi="Times New Roman"/>
                <w:sz w:val="24"/>
                <w:szCs w:val="24"/>
              </w:rPr>
              <w:t xml:space="preserve"> 24, 29, 30:</w:t>
            </w:r>
          </w:p>
          <w:p w:rsidR="00207579" w:rsidRPr="008C2CED" w:rsidRDefault="00A35205" w:rsidP="001D6DD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C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7579" w:rsidRPr="008C2CED">
              <w:rPr>
                <w:rFonts w:ascii="Times New Roman" w:hAnsi="Times New Roman"/>
                <w:sz w:val="24"/>
                <w:szCs w:val="24"/>
              </w:rPr>
              <w:t>- ИБИС-ОБС-2023-ОСК-24;</w:t>
            </w:r>
          </w:p>
          <w:p w:rsidR="00207579" w:rsidRPr="008C2CED" w:rsidRDefault="00207579" w:rsidP="001D6DD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CED">
              <w:rPr>
                <w:rFonts w:ascii="Times New Roman" w:hAnsi="Times New Roman"/>
                <w:sz w:val="24"/>
                <w:szCs w:val="24"/>
              </w:rPr>
              <w:t xml:space="preserve"> - ИБИС-ОБС-2023-ОСК-29;</w:t>
            </w:r>
          </w:p>
          <w:p w:rsidR="001D6DD3" w:rsidRPr="008C2CED" w:rsidRDefault="00207579" w:rsidP="00FC5C27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CED">
              <w:rPr>
                <w:rFonts w:ascii="Times New Roman" w:hAnsi="Times New Roman"/>
                <w:sz w:val="24"/>
                <w:szCs w:val="24"/>
              </w:rPr>
              <w:t xml:space="preserve"> - ИБИС-ОБС-2023-ОСК-30.</w:t>
            </w:r>
          </w:p>
          <w:p w:rsidR="00A35205" w:rsidRPr="008C2CED" w:rsidRDefault="00A35205" w:rsidP="00FC5C27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CED">
              <w:rPr>
                <w:rFonts w:ascii="Times New Roman" w:hAnsi="Times New Roman"/>
                <w:sz w:val="24"/>
                <w:szCs w:val="24"/>
              </w:rPr>
              <w:t>Технические условия № ОЛЦ96-2 от 28.04.2025 на подключение систем ЛВС (локальной вычислительной сети) и телефонии.</w:t>
            </w:r>
          </w:p>
          <w:p w:rsidR="00DB6687" w:rsidRPr="008C2CED" w:rsidRDefault="00207579" w:rsidP="00FC5C27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CED">
              <w:rPr>
                <w:rFonts w:ascii="Times New Roman" w:hAnsi="Times New Roman"/>
                <w:sz w:val="24"/>
                <w:szCs w:val="24"/>
              </w:rPr>
              <w:t xml:space="preserve">Технические условия на присоединение технологического </w:t>
            </w:r>
            <w:r w:rsidR="00DB6687" w:rsidRPr="008C2CED">
              <w:rPr>
                <w:rFonts w:ascii="Times New Roman" w:hAnsi="Times New Roman"/>
                <w:sz w:val="24"/>
                <w:szCs w:val="24"/>
              </w:rPr>
              <w:t xml:space="preserve">оборудования к </w:t>
            </w:r>
            <w:r w:rsidR="004D1091" w:rsidRPr="008C2CED">
              <w:rPr>
                <w:rFonts w:ascii="Times New Roman" w:hAnsi="Times New Roman"/>
                <w:sz w:val="24"/>
                <w:szCs w:val="24"/>
              </w:rPr>
              <w:t xml:space="preserve">существующим </w:t>
            </w:r>
            <w:r w:rsidR="00DB6687" w:rsidRPr="008C2CED">
              <w:rPr>
                <w:rFonts w:ascii="Times New Roman" w:hAnsi="Times New Roman"/>
                <w:sz w:val="24"/>
                <w:szCs w:val="24"/>
              </w:rPr>
              <w:t>сетям сжатого воздуха, водоснабжения и канализации</w:t>
            </w:r>
            <w:r w:rsidR="004D1091" w:rsidRPr="008C2CED">
              <w:rPr>
                <w:rFonts w:ascii="Times New Roman" w:hAnsi="Times New Roman"/>
                <w:sz w:val="24"/>
                <w:szCs w:val="24"/>
              </w:rPr>
              <w:t xml:space="preserve"> предоставляются Заказчиком </w:t>
            </w:r>
            <w:r w:rsidR="002139D2" w:rsidRPr="008C2CED">
              <w:rPr>
                <w:rFonts w:ascii="Times New Roman" w:hAnsi="Times New Roman"/>
                <w:sz w:val="24"/>
                <w:szCs w:val="24"/>
              </w:rPr>
              <w:t xml:space="preserve">по запросу </w:t>
            </w:r>
            <w:r w:rsidR="004D1091" w:rsidRPr="008C2CED">
              <w:rPr>
                <w:rFonts w:ascii="Times New Roman" w:hAnsi="Times New Roman"/>
                <w:sz w:val="24"/>
                <w:szCs w:val="24"/>
              </w:rPr>
              <w:t xml:space="preserve">после формирования </w:t>
            </w:r>
            <w:r w:rsidR="002139D2" w:rsidRPr="008C2CED">
              <w:rPr>
                <w:rFonts w:ascii="Times New Roman" w:hAnsi="Times New Roman"/>
                <w:sz w:val="24"/>
                <w:szCs w:val="24"/>
              </w:rPr>
              <w:t>исполнителем (проектировщиком</w:t>
            </w:r>
            <w:r w:rsidR="000959F8" w:rsidRPr="008C2CED">
              <w:rPr>
                <w:rFonts w:ascii="Times New Roman" w:hAnsi="Times New Roman"/>
                <w:sz w:val="24"/>
                <w:szCs w:val="24"/>
              </w:rPr>
              <w:t>)</w:t>
            </w:r>
            <w:r w:rsidR="002139D2" w:rsidRPr="008C2C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091" w:rsidRPr="008C2CED">
              <w:rPr>
                <w:rFonts w:ascii="Times New Roman" w:hAnsi="Times New Roman"/>
                <w:sz w:val="24"/>
                <w:szCs w:val="24"/>
              </w:rPr>
              <w:t xml:space="preserve">точек подключения нового закупаемого оборудования в пределах </w:t>
            </w:r>
            <w:r w:rsidR="002139D2" w:rsidRPr="008C2CED">
              <w:rPr>
                <w:rFonts w:ascii="Times New Roman" w:hAnsi="Times New Roman"/>
                <w:sz w:val="24"/>
                <w:szCs w:val="24"/>
              </w:rPr>
              <w:t>проектируемых площадей/помещений</w:t>
            </w:r>
            <w:r w:rsidR="005A6C7D" w:rsidRPr="008C2CED">
              <w:rPr>
                <w:rFonts w:ascii="Times New Roman" w:hAnsi="Times New Roman"/>
                <w:sz w:val="24"/>
                <w:szCs w:val="24"/>
              </w:rPr>
              <w:t xml:space="preserve"> в ходе проектирования</w:t>
            </w:r>
            <w:r w:rsidR="002139D2" w:rsidRPr="008C2C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7905" w:rsidRPr="008C2CED" w:rsidRDefault="00DB6687" w:rsidP="00D4229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CED">
              <w:rPr>
                <w:rFonts w:ascii="Times New Roman" w:hAnsi="Times New Roman"/>
                <w:sz w:val="24"/>
                <w:szCs w:val="24"/>
              </w:rPr>
              <w:t xml:space="preserve">Технические условия на подключение технологического и </w:t>
            </w:r>
            <w:r w:rsidR="00D17905" w:rsidRPr="008C2CED">
              <w:rPr>
                <w:rFonts w:ascii="Times New Roman" w:hAnsi="Times New Roman"/>
                <w:sz w:val="24"/>
                <w:szCs w:val="24"/>
              </w:rPr>
              <w:t>инженерного</w:t>
            </w:r>
            <w:r w:rsidRPr="008C2CED">
              <w:rPr>
                <w:rFonts w:ascii="Times New Roman" w:hAnsi="Times New Roman"/>
                <w:sz w:val="24"/>
                <w:szCs w:val="24"/>
              </w:rPr>
              <w:t xml:space="preserve"> оборудования </w:t>
            </w:r>
            <w:r w:rsidR="00207579" w:rsidRPr="008C2CED">
              <w:rPr>
                <w:rFonts w:ascii="Times New Roman" w:hAnsi="Times New Roman"/>
                <w:sz w:val="24"/>
                <w:szCs w:val="24"/>
              </w:rPr>
              <w:t xml:space="preserve">к системам электроснабжения предоставляются </w:t>
            </w:r>
            <w:r w:rsidR="00D55DE7" w:rsidRPr="008C2CED">
              <w:rPr>
                <w:rFonts w:ascii="Times New Roman" w:hAnsi="Times New Roman"/>
                <w:sz w:val="24"/>
                <w:szCs w:val="24"/>
              </w:rPr>
              <w:t xml:space="preserve">Заказчиком после </w:t>
            </w:r>
            <w:r w:rsidRPr="008C2CED">
              <w:rPr>
                <w:rFonts w:ascii="Times New Roman" w:hAnsi="Times New Roman"/>
                <w:sz w:val="24"/>
                <w:szCs w:val="24"/>
              </w:rPr>
              <w:t>расчета нагрузок от</w:t>
            </w:r>
            <w:r w:rsidR="00F1483C" w:rsidRPr="008C2CED">
              <w:rPr>
                <w:rFonts w:ascii="Times New Roman" w:hAnsi="Times New Roman"/>
                <w:sz w:val="24"/>
                <w:szCs w:val="24"/>
              </w:rPr>
              <w:t xml:space="preserve"> закупаемого оборудования, выполненного и представленного исполнителем (проектировщиком)</w:t>
            </w:r>
            <w:r w:rsidR="004D1091" w:rsidRPr="008C2C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483C" w:rsidRPr="008C2CED">
              <w:rPr>
                <w:rFonts w:ascii="Times New Roman" w:hAnsi="Times New Roman"/>
                <w:sz w:val="24"/>
                <w:szCs w:val="24"/>
              </w:rPr>
              <w:t>в ходе проектирования.</w:t>
            </w:r>
          </w:p>
        </w:tc>
      </w:tr>
      <w:tr w:rsidR="002412EB" w:rsidRPr="008C2CED" w:rsidTr="00CE62DE">
        <w:tc>
          <w:tcPr>
            <w:tcW w:w="708" w:type="dxa"/>
          </w:tcPr>
          <w:p w:rsidR="002412EB" w:rsidRPr="008C2CED" w:rsidRDefault="002412EB" w:rsidP="002412EB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lastRenderedPageBreak/>
              <w:t>1.</w:t>
            </w:r>
            <w:r w:rsidR="00A35205" w:rsidRPr="008C2CED">
              <w:rPr>
                <w:szCs w:val="24"/>
              </w:rPr>
              <w:t>8</w:t>
            </w:r>
          </w:p>
        </w:tc>
        <w:tc>
          <w:tcPr>
            <w:tcW w:w="2694" w:type="dxa"/>
          </w:tcPr>
          <w:p w:rsidR="002412EB" w:rsidRPr="008C2CED" w:rsidRDefault="00DC77CE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Застройщик и (или) те</w:t>
            </w:r>
            <w:r w:rsidRPr="008C2CED">
              <w:rPr>
                <w:szCs w:val="24"/>
              </w:rPr>
              <w:t>х</w:t>
            </w:r>
            <w:r w:rsidRPr="008C2CED">
              <w:rPr>
                <w:szCs w:val="24"/>
              </w:rPr>
              <w:t>нический заказчик</w:t>
            </w:r>
          </w:p>
        </w:tc>
        <w:tc>
          <w:tcPr>
            <w:tcW w:w="11623" w:type="dxa"/>
          </w:tcPr>
          <w:p w:rsidR="00DC77CE" w:rsidRPr="008C2CED" w:rsidRDefault="00DC77CE" w:rsidP="00715BC5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АО «Российская корпорация ракетно-космического пр</w:t>
            </w:r>
            <w:r w:rsidRPr="008C2CED">
              <w:rPr>
                <w:szCs w:val="24"/>
              </w:rPr>
              <w:t>и</w:t>
            </w:r>
            <w:r w:rsidRPr="008C2CED">
              <w:rPr>
                <w:szCs w:val="24"/>
              </w:rPr>
              <w:t xml:space="preserve">боростроения и информационных систем» </w:t>
            </w:r>
          </w:p>
          <w:p w:rsidR="002412EB" w:rsidRPr="008C2CED" w:rsidRDefault="00DC77CE" w:rsidP="00DC77CE">
            <w:pPr>
              <w:rPr>
                <w:szCs w:val="24"/>
              </w:rPr>
            </w:pPr>
            <w:r w:rsidRPr="008C2CED">
              <w:rPr>
                <w:szCs w:val="24"/>
              </w:rPr>
              <w:t>(</w:t>
            </w:r>
            <w:r w:rsidR="00C373FD" w:rsidRPr="008C2CED">
              <w:rPr>
                <w:szCs w:val="24"/>
              </w:rPr>
              <w:t xml:space="preserve">далее – </w:t>
            </w:r>
            <w:r w:rsidRPr="008C2CED">
              <w:rPr>
                <w:szCs w:val="24"/>
              </w:rPr>
              <w:t>АО «Российские космические системы»)</w:t>
            </w:r>
            <w:r w:rsidR="00C373FD" w:rsidRPr="008C2CED">
              <w:rPr>
                <w:szCs w:val="24"/>
              </w:rPr>
              <w:t>.</w:t>
            </w:r>
          </w:p>
        </w:tc>
      </w:tr>
      <w:tr w:rsidR="00207579" w:rsidRPr="008C2CED" w:rsidTr="00CE62DE">
        <w:tc>
          <w:tcPr>
            <w:tcW w:w="708" w:type="dxa"/>
          </w:tcPr>
          <w:p w:rsidR="00207579" w:rsidRPr="008C2CED" w:rsidRDefault="00293057" w:rsidP="00207579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1.9</w:t>
            </w:r>
          </w:p>
        </w:tc>
        <w:tc>
          <w:tcPr>
            <w:tcW w:w="2694" w:type="dxa"/>
          </w:tcPr>
          <w:p w:rsidR="00207579" w:rsidRPr="008C2CED" w:rsidRDefault="00207579" w:rsidP="006413E4">
            <w:pPr>
              <w:ind w:left="34"/>
              <w:rPr>
                <w:szCs w:val="24"/>
              </w:rPr>
            </w:pPr>
            <w:r w:rsidRPr="008C2CED">
              <w:t>Проектная организация (генеральный проект</w:t>
            </w:r>
            <w:r w:rsidRPr="008C2CED">
              <w:t>и</w:t>
            </w:r>
            <w:r w:rsidRPr="008C2CED">
              <w:t>ровщик)</w:t>
            </w:r>
          </w:p>
        </w:tc>
        <w:tc>
          <w:tcPr>
            <w:tcW w:w="11623" w:type="dxa"/>
          </w:tcPr>
          <w:p w:rsidR="00207579" w:rsidRPr="008C2CED" w:rsidRDefault="00207579" w:rsidP="00207579">
            <w:pPr>
              <w:rPr>
                <w:szCs w:val="24"/>
              </w:rPr>
            </w:pPr>
            <w:r w:rsidRPr="008C2CED">
              <w:t>Определяется в соответствии с Положением о закупке товаров, услуг Госкорпорации по косми</w:t>
            </w:r>
            <w:r w:rsidR="00A35205" w:rsidRPr="008C2CED">
              <w:t>ческой деятельности «Роскосмос».</w:t>
            </w:r>
          </w:p>
        </w:tc>
      </w:tr>
      <w:tr w:rsidR="00DC77CE" w:rsidRPr="005B45B1" w:rsidTr="00CE62DE">
        <w:tc>
          <w:tcPr>
            <w:tcW w:w="708" w:type="dxa"/>
          </w:tcPr>
          <w:p w:rsidR="00DC77CE" w:rsidRPr="008C2CED" w:rsidRDefault="00DC77CE" w:rsidP="002412EB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1.1</w:t>
            </w:r>
            <w:r w:rsidR="00293057" w:rsidRPr="008C2CED">
              <w:rPr>
                <w:szCs w:val="24"/>
              </w:rPr>
              <w:t>0</w:t>
            </w:r>
          </w:p>
        </w:tc>
        <w:tc>
          <w:tcPr>
            <w:tcW w:w="2694" w:type="dxa"/>
          </w:tcPr>
          <w:p w:rsidR="00263691" w:rsidRPr="008C2CED" w:rsidRDefault="00F10D99" w:rsidP="006413E4">
            <w:pPr>
              <w:ind w:left="34"/>
            </w:pPr>
            <w:r w:rsidRPr="008C2CED">
              <w:t xml:space="preserve">Основные технико-экономические </w:t>
            </w:r>
          </w:p>
          <w:p w:rsidR="00263691" w:rsidRPr="008C2CED" w:rsidRDefault="00F10D99" w:rsidP="006413E4">
            <w:pPr>
              <w:ind w:left="34"/>
            </w:pPr>
            <w:r w:rsidRPr="008C2CED">
              <w:t>характ</w:t>
            </w:r>
            <w:r w:rsidRPr="008C2CED">
              <w:t>е</w:t>
            </w:r>
            <w:r w:rsidRPr="008C2CED">
              <w:t xml:space="preserve">ристики объекта </w:t>
            </w:r>
          </w:p>
          <w:p w:rsidR="00263691" w:rsidRPr="008C2CED" w:rsidRDefault="00F10D99" w:rsidP="006413E4">
            <w:pPr>
              <w:ind w:left="34"/>
            </w:pPr>
            <w:r w:rsidRPr="008C2CED">
              <w:t xml:space="preserve">капитального </w:t>
            </w:r>
          </w:p>
          <w:p w:rsidR="00263691" w:rsidRPr="008C2CED" w:rsidRDefault="00F10D99" w:rsidP="006413E4">
            <w:pPr>
              <w:ind w:left="34"/>
            </w:pPr>
            <w:r w:rsidRPr="008C2CED">
              <w:t>строител</w:t>
            </w:r>
            <w:r w:rsidRPr="008C2CED">
              <w:t>ь</w:t>
            </w:r>
            <w:r w:rsidRPr="008C2CED">
              <w:t>ства, включая</w:t>
            </w:r>
            <w:r w:rsidR="004340AF" w:rsidRPr="008C2CED">
              <w:t xml:space="preserve"> предполагаемую</w:t>
            </w:r>
            <w:r w:rsidRPr="008C2CED">
              <w:t xml:space="preserve"> </w:t>
            </w:r>
          </w:p>
          <w:p w:rsidR="00DC77CE" w:rsidRPr="008C2CED" w:rsidRDefault="004340AF" w:rsidP="006413E4">
            <w:pPr>
              <w:ind w:left="34"/>
              <w:rPr>
                <w:szCs w:val="24"/>
              </w:rPr>
            </w:pPr>
            <w:r w:rsidRPr="008C2CED">
              <w:t>(</w:t>
            </w:r>
            <w:r w:rsidR="00F10D99" w:rsidRPr="008C2CED">
              <w:t>предельную</w:t>
            </w:r>
            <w:r w:rsidRPr="008C2CED">
              <w:t>)</w:t>
            </w:r>
            <w:r w:rsidR="00F10D99" w:rsidRPr="008C2CED">
              <w:t xml:space="preserve"> сто</w:t>
            </w:r>
            <w:r w:rsidR="00F10D99" w:rsidRPr="008C2CED">
              <w:t>и</w:t>
            </w:r>
            <w:r w:rsidR="00F10D99" w:rsidRPr="008C2CED">
              <w:t xml:space="preserve">мость </w:t>
            </w:r>
            <w:r w:rsidR="00B97EE6" w:rsidRPr="008C2CED">
              <w:t>реализации</w:t>
            </w:r>
          </w:p>
        </w:tc>
        <w:tc>
          <w:tcPr>
            <w:tcW w:w="11623" w:type="dxa"/>
          </w:tcPr>
          <w:p w:rsidR="008D4900" w:rsidRPr="008C2CED" w:rsidRDefault="008D4900" w:rsidP="000A7881">
            <w:pPr>
              <w:jc w:val="both"/>
            </w:pPr>
            <w:r w:rsidRPr="008C2CED">
              <w:t xml:space="preserve">Производственные площади и участки, планируемые </w:t>
            </w:r>
            <w:r w:rsidR="0032678A" w:rsidRPr="008C2CED">
              <w:rPr>
                <w:szCs w:val="24"/>
              </w:rPr>
              <w:t>под</w:t>
            </w:r>
            <w:r w:rsidR="000A7881" w:rsidRPr="008C2CED">
              <w:t xml:space="preserve"> </w:t>
            </w:r>
            <w:r w:rsidRPr="008C2CED">
              <w:t>техническое перевооружение</w:t>
            </w:r>
            <w:r w:rsidR="00031CA9" w:rsidRPr="008C2CED">
              <w:t>,</w:t>
            </w:r>
            <w:r w:rsidRPr="008C2CED">
              <w:t xml:space="preserve"> расположены по адресу: г. Москва, ул. Авиамоторная, </w:t>
            </w:r>
            <w:r w:rsidR="000A7881" w:rsidRPr="008C2CED">
              <w:t>дом</w:t>
            </w:r>
            <w:r w:rsidR="00235468" w:rsidRPr="008C2CED">
              <w:t xml:space="preserve"> 53</w:t>
            </w:r>
          </w:p>
          <w:p w:rsidR="00235468" w:rsidRPr="008C2CED" w:rsidRDefault="00235468" w:rsidP="000A7881">
            <w:pPr>
              <w:jc w:val="both"/>
              <w:rPr>
                <w:b/>
              </w:rPr>
            </w:pPr>
            <w:r w:rsidRPr="008C2CED">
              <w:rPr>
                <w:b/>
              </w:rPr>
              <w:t>Корпус № 5:</w:t>
            </w:r>
            <w:r w:rsidR="003207E5" w:rsidRPr="008C2CED">
              <w:rPr>
                <w:b/>
              </w:rPr>
              <w:t xml:space="preserve"> </w:t>
            </w:r>
          </w:p>
          <w:p w:rsidR="003207E5" w:rsidRPr="008C2CED" w:rsidRDefault="00235468" w:rsidP="000A7881">
            <w:pPr>
              <w:jc w:val="both"/>
              <w:rPr>
                <w:b/>
              </w:rPr>
            </w:pPr>
            <w:r w:rsidRPr="008C2CED">
              <w:rPr>
                <w:b/>
              </w:rPr>
              <w:t>- з</w:t>
            </w:r>
            <w:r w:rsidR="003207E5" w:rsidRPr="008C2CED">
              <w:rPr>
                <w:b/>
              </w:rPr>
              <w:t>она</w:t>
            </w:r>
            <w:r w:rsidR="005A6C7D" w:rsidRPr="008C2CED">
              <w:rPr>
                <w:b/>
              </w:rPr>
              <w:t xml:space="preserve"> 5</w:t>
            </w:r>
            <w:r w:rsidR="00FA72DF" w:rsidRPr="008C2CED">
              <w:rPr>
                <w:b/>
              </w:rPr>
              <w:t>, этаж</w:t>
            </w:r>
            <w:r w:rsidR="005A6C7D" w:rsidRPr="008C2CED">
              <w:rPr>
                <w:b/>
              </w:rPr>
              <w:t xml:space="preserve"> 1</w:t>
            </w:r>
            <w:r w:rsidR="00FA72DF" w:rsidRPr="008C2CED">
              <w:rPr>
                <w:b/>
              </w:rPr>
              <w:t xml:space="preserve">, </w:t>
            </w:r>
            <w:r w:rsidR="003273BC" w:rsidRPr="008C2CED">
              <w:rPr>
                <w:b/>
              </w:rPr>
              <w:t>в/о Д</w:t>
            </w:r>
            <w:r w:rsidR="003273BC" w:rsidRPr="008C2CED">
              <w:rPr>
                <w:b/>
                <w:vertAlign w:val="subscript"/>
              </w:rPr>
              <w:t>5</w:t>
            </w:r>
            <w:r w:rsidR="003273BC" w:rsidRPr="008C2CED">
              <w:rPr>
                <w:b/>
              </w:rPr>
              <w:t>-Е</w:t>
            </w:r>
            <w:r w:rsidR="003273BC" w:rsidRPr="008C2CED">
              <w:rPr>
                <w:b/>
                <w:vertAlign w:val="subscript"/>
              </w:rPr>
              <w:t>5</w:t>
            </w:r>
            <w:r w:rsidRPr="008C2CED">
              <w:rPr>
                <w:b/>
              </w:rPr>
              <w:t>/23-24</w:t>
            </w:r>
            <w:r w:rsidR="00CD3C29" w:rsidRPr="008C2CED">
              <w:rPr>
                <w:b/>
              </w:rPr>
              <w:t>,</w:t>
            </w:r>
            <w:r w:rsidR="00D841B5" w:rsidRPr="008C2CED">
              <w:rPr>
                <w:b/>
              </w:rPr>
              <w:t xml:space="preserve"> площадь – </w:t>
            </w:r>
            <w:r w:rsidRPr="008C2CED">
              <w:rPr>
                <w:b/>
              </w:rPr>
              <w:t xml:space="preserve">20 </w:t>
            </w:r>
            <w:r w:rsidR="00D841B5" w:rsidRPr="008C2CED">
              <w:rPr>
                <w:b/>
              </w:rPr>
              <w:t>кв. м</w:t>
            </w:r>
            <w:r w:rsidR="003207E5" w:rsidRPr="008C2CED">
              <w:rPr>
                <w:b/>
              </w:rPr>
              <w:t>;</w:t>
            </w:r>
          </w:p>
          <w:p w:rsidR="00235468" w:rsidRPr="008C2CED" w:rsidRDefault="00235468" w:rsidP="008D4900">
            <w:pPr>
              <w:rPr>
                <w:b/>
              </w:rPr>
            </w:pPr>
            <w:r w:rsidRPr="008C2CED">
              <w:t>К</w:t>
            </w:r>
            <w:r w:rsidRPr="008C2CED">
              <w:rPr>
                <w:b/>
              </w:rPr>
              <w:t>орпус № 24:</w:t>
            </w:r>
          </w:p>
          <w:p w:rsidR="00E964DF" w:rsidRPr="008C2CED" w:rsidRDefault="00235468" w:rsidP="008D4900">
            <w:r w:rsidRPr="008C2CED">
              <w:rPr>
                <w:b/>
              </w:rPr>
              <w:t xml:space="preserve">- </w:t>
            </w:r>
            <w:r w:rsidR="008D4900" w:rsidRPr="008C2CED">
              <w:rPr>
                <w:b/>
              </w:rPr>
              <w:t>этаж 1, пом. 104</w:t>
            </w:r>
            <w:r w:rsidR="003443AF" w:rsidRPr="008C2CED">
              <w:rPr>
                <w:b/>
              </w:rPr>
              <w:t>, в/о 5-6/А-Б</w:t>
            </w:r>
            <w:r w:rsidR="00223CD5" w:rsidRPr="008C2CED">
              <w:rPr>
                <w:b/>
              </w:rPr>
              <w:t xml:space="preserve"> </w:t>
            </w:r>
            <w:r w:rsidR="00E4737A" w:rsidRPr="008C2CED">
              <w:rPr>
                <w:b/>
              </w:rPr>
              <w:t>или подвал в/о</w:t>
            </w:r>
            <w:r w:rsidR="00B3312E" w:rsidRPr="008C2CED">
              <w:rPr>
                <w:b/>
              </w:rPr>
              <w:t xml:space="preserve"> 5-7</w:t>
            </w:r>
            <w:r w:rsidR="00223CD5" w:rsidRPr="008C2CED">
              <w:rPr>
                <w:b/>
              </w:rPr>
              <w:t xml:space="preserve">/А-Б, </w:t>
            </w:r>
            <w:r w:rsidR="00134339" w:rsidRPr="008C2CED">
              <w:rPr>
                <w:b/>
              </w:rPr>
              <w:t xml:space="preserve">площадь </w:t>
            </w:r>
            <w:r w:rsidR="002517B8" w:rsidRPr="008C2CED">
              <w:rPr>
                <w:b/>
              </w:rPr>
              <w:t xml:space="preserve">– </w:t>
            </w:r>
            <w:r w:rsidR="005C3038" w:rsidRPr="008C2CED">
              <w:rPr>
                <w:b/>
              </w:rPr>
              <w:t>54 кв.</w:t>
            </w:r>
            <w:r w:rsidR="00CD3C29" w:rsidRPr="008C2CED">
              <w:rPr>
                <w:b/>
              </w:rPr>
              <w:t xml:space="preserve"> </w:t>
            </w:r>
            <w:r w:rsidR="005C3038" w:rsidRPr="008C2CED">
              <w:rPr>
                <w:b/>
              </w:rPr>
              <w:t>м</w:t>
            </w:r>
            <w:r w:rsidR="008D4900" w:rsidRPr="008C2CED">
              <w:t xml:space="preserve">; </w:t>
            </w:r>
          </w:p>
          <w:p w:rsidR="00235468" w:rsidRPr="008C2CED" w:rsidRDefault="00235468" w:rsidP="000574DF">
            <w:r w:rsidRPr="008C2CED">
              <w:rPr>
                <w:b/>
              </w:rPr>
              <w:t xml:space="preserve">- </w:t>
            </w:r>
            <w:r w:rsidR="000574DF" w:rsidRPr="008C2CED">
              <w:rPr>
                <w:b/>
              </w:rPr>
              <w:t>этаж 2, пом</w:t>
            </w:r>
            <w:r w:rsidR="009A68E0" w:rsidRPr="008C2CED">
              <w:rPr>
                <w:b/>
              </w:rPr>
              <w:t>. 211 в/о 8-9/А-Б, п</w:t>
            </w:r>
            <w:r w:rsidR="000574DF" w:rsidRPr="008C2CED">
              <w:rPr>
                <w:b/>
              </w:rPr>
              <w:t>лощадь</w:t>
            </w:r>
            <w:r w:rsidR="009A68E0" w:rsidRPr="008C2CED">
              <w:rPr>
                <w:b/>
              </w:rPr>
              <w:t xml:space="preserve"> </w:t>
            </w:r>
            <w:r w:rsidR="002517B8" w:rsidRPr="008C2CED">
              <w:rPr>
                <w:b/>
              </w:rPr>
              <w:t xml:space="preserve">– </w:t>
            </w:r>
            <w:r w:rsidR="009A68E0" w:rsidRPr="008C2CED">
              <w:rPr>
                <w:b/>
              </w:rPr>
              <w:t xml:space="preserve">54 </w:t>
            </w:r>
            <w:r w:rsidR="000574DF" w:rsidRPr="008C2CED">
              <w:rPr>
                <w:b/>
              </w:rPr>
              <w:t>кв.</w:t>
            </w:r>
            <w:r w:rsidR="00CD3C29" w:rsidRPr="008C2CED">
              <w:rPr>
                <w:b/>
              </w:rPr>
              <w:t xml:space="preserve"> </w:t>
            </w:r>
            <w:r w:rsidR="000574DF" w:rsidRPr="008C2CED">
              <w:rPr>
                <w:b/>
              </w:rPr>
              <w:t>м</w:t>
            </w:r>
            <w:r w:rsidR="000574DF" w:rsidRPr="008C2CED">
              <w:t xml:space="preserve">; </w:t>
            </w:r>
          </w:p>
          <w:p w:rsidR="00235468" w:rsidRPr="008C2CED" w:rsidRDefault="00235468" w:rsidP="008D4900">
            <w:pPr>
              <w:rPr>
                <w:b/>
              </w:rPr>
            </w:pPr>
            <w:r w:rsidRPr="008C2CED">
              <w:rPr>
                <w:b/>
              </w:rPr>
              <w:t>К</w:t>
            </w:r>
            <w:r w:rsidR="00805F7B" w:rsidRPr="008C2CED">
              <w:rPr>
                <w:b/>
              </w:rPr>
              <w:t>орпус № 29</w:t>
            </w:r>
            <w:r w:rsidRPr="008C2CED">
              <w:rPr>
                <w:b/>
              </w:rPr>
              <w:t>:</w:t>
            </w:r>
          </w:p>
          <w:p w:rsidR="00D841B5" w:rsidRPr="008C2CED" w:rsidRDefault="00235468" w:rsidP="008D4900">
            <w:pPr>
              <w:rPr>
                <w:b/>
              </w:rPr>
            </w:pPr>
            <w:r w:rsidRPr="008C2CED">
              <w:rPr>
                <w:b/>
              </w:rPr>
              <w:t>-</w:t>
            </w:r>
            <w:r w:rsidR="00805F7B" w:rsidRPr="008C2CED">
              <w:t xml:space="preserve"> </w:t>
            </w:r>
            <w:r w:rsidR="00CD3C29" w:rsidRPr="008C2CED">
              <w:rPr>
                <w:b/>
              </w:rPr>
              <w:t xml:space="preserve">4 тех. этаж, </w:t>
            </w:r>
            <w:r w:rsidR="00E964DF" w:rsidRPr="008C2CED">
              <w:rPr>
                <w:b/>
              </w:rPr>
              <w:t xml:space="preserve">площадь – </w:t>
            </w:r>
            <w:r w:rsidRPr="008C2CED">
              <w:rPr>
                <w:b/>
              </w:rPr>
              <w:t xml:space="preserve">22 </w:t>
            </w:r>
            <w:r w:rsidR="00CD3C29" w:rsidRPr="008C2CED">
              <w:rPr>
                <w:b/>
              </w:rPr>
              <w:t>кв. м.</w:t>
            </w:r>
          </w:p>
          <w:p w:rsidR="00235468" w:rsidRPr="008C2CED" w:rsidRDefault="00235468" w:rsidP="008D4900">
            <w:pPr>
              <w:rPr>
                <w:b/>
              </w:rPr>
            </w:pPr>
            <w:r w:rsidRPr="008C2CED">
              <w:t>К</w:t>
            </w:r>
            <w:r w:rsidR="008D4900" w:rsidRPr="008C2CED">
              <w:rPr>
                <w:b/>
              </w:rPr>
              <w:t xml:space="preserve">орпус </w:t>
            </w:r>
            <w:r w:rsidRPr="008C2CED">
              <w:rPr>
                <w:b/>
              </w:rPr>
              <w:t>№ 30:</w:t>
            </w:r>
          </w:p>
          <w:p w:rsidR="00235468" w:rsidRPr="008C2CED" w:rsidRDefault="00235468" w:rsidP="008D4900">
            <w:pPr>
              <w:rPr>
                <w:b/>
              </w:rPr>
            </w:pPr>
            <w:r w:rsidRPr="008C2CED">
              <w:rPr>
                <w:b/>
              </w:rPr>
              <w:t xml:space="preserve">- </w:t>
            </w:r>
            <w:r w:rsidR="00CD3C29" w:rsidRPr="008C2CED">
              <w:rPr>
                <w:b/>
              </w:rPr>
              <w:t>этаж 3, пом. 310, площадь</w:t>
            </w:r>
            <w:r w:rsidR="00263691" w:rsidRPr="008C2CED">
              <w:rPr>
                <w:b/>
              </w:rPr>
              <w:t xml:space="preserve"> </w:t>
            </w:r>
            <w:r w:rsidR="000A7881" w:rsidRPr="008C2CED">
              <w:rPr>
                <w:b/>
              </w:rPr>
              <w:t>–</w:t>
            </w:r>
            <w:r w:rsidR="00263691" w:rsidRPr="008C2CED">
              <w:t xml:space="preserve"> </w:t>
            </w:r>
            <w:r w:rsidR="00017CCE" w:rsidRPr="008C2CED">
              <w:rPr>
                <w:b/>
              </w:rPr>
              <w:t>237</w:t>
            </w:r>
            <w:r w:rsidR="008D4900" w:rsidRPr="008C2CED">
              <w:rPr>
                <w:b/>
              </w:rPr>
              <w:t xml:space="preserve"> кв.</w:t>
            </w:r>
            <w:r w:rsidR="007875F9" w:rsidRPr="008C2CED">
              <w:rPr>
                <w:b/>
              </w:rPr>
              <w:t xml:space="preserve"> </w:t>
            </w:r>
            <w:r w:rsidR="008D4900" w:rsidRPr="008C2CED">
              <w:rPr>
                <w:b/>
              </w:rPr>
              <w:t>м.</w:t>
            </w:r>
            <w:r w:rsidR="00FA7F40" w:rsidRPr="008C2CED">
              <w:rPr>
                <w:b/>
              </w:rPr>
              <w:t xml:space="preserve"> </w:t>
            </w:r>
          </w:p>
          <w:p w:rsidR="008D4900" w:rsidRPr="008C2CED" w:rsidRDefault="00235468" w:rsidP="008D4900">
            <w:pPr>
              <w:rPr>
                <w:b/>
              </w:rPr>
            </w:pPr>
            <w:r w:rsidRPr="008C2CED">
              <w:rPr>
                <w:b/>
              </w:rPr>
              <w:t>-</w:t>
            </w:r>
            <w:r w:rsidR="002517B8" w:rsidRPr="008C2CED">
              <w:rPr>
                <w:b/>
              </w:rPr>
              <w:t xml:space="preserve"> </w:t>
            </w:r>
            <w:r w:rsidR="000574DF" w:rsidRPr="008C2CED">
              <w:rPr>
                <w:b/>
              </w:rPr>
              <w:t>этаж</w:t>
            </w:r>
            <w:r w:rsidR="002517B8" w:rsidRPr="008C2CED">
              <w:rPr>
                <w:b/>
              </w:rPr>
              <w:t xml:space="preserve"> 1</w:t>
            </w:r>
            <w:r w:rsidR="000574DF" w:rsidRPr="008C2CED">
              <w:rPr>
                <w:b/>
              </w:rPr>
              <w:t>, пом. ЦОД</w:t>
            </w:r>
            <w:r w:rsidR="003443AF" w:rsidRPr="008C2CED">
              <w:rPr>
                <w:b/>
              </w:rPr>
              <w:t>, площадь –</w:t>
            </w:r>
            <w:r w:rsidR="003443AF" w:rsidRPr="008C2CED">
              <w:t xml:space="preserve"> </w:t>
            </w:r>
            <w:r w:rsidR="00641133" w:rsidRPr="008C2CED">
              <w:rPr>
                <w:b/>
              </w:rPr>
              <w:t>3</w:t>
            </w:r>
            <w:r w:rsidR="003443AF" w:rsidRPr="008C2CED">
              <w:rPr>
                <w:b/>
              </w:rPr>
              <w:t xml:space="preserve"> кв. м. </w:t>
            </w:r>
          </w:p>
          <w:p w:rsidR="002465E8" w:rsidRPr="008C2CED" w:rsidRDefault="002465E8" w:rsidP="008D4900"/>
          <w:p w:rsidR="008D4900" w:rsidRPr="008C2CED" w:rsidRDefault="008D4900" w:rsidP="008D4900">
            <w:pPr>
              <w:rPr>
                <w:b/>
                <w:strike/>
              </w:rPr>
            </w:pPr>
            <w:r w:rsidRPr="008C2CED">
              <w:rPr>
                <w:b/>
              </w:rPr>
              <w:t xml:space="preserve">Общая площадь составляет </w:t>
            </w:r>
            <w:r w:rsidR="005C3038" w:rsidRPr="008C2CED">
              <w:rPr>
                <w:b/>
              </w:rPr>
              <w:t>–</w:t>
            </w:r>
            <w:r w:rsidR="009361E0" w:rsidRPr="008C2CED">
              <w:rPr>
                <w:b/>
              </w:rPr>
              <w:t xml:space="preserve"> </w:t>
            </w:r>
            <w:r w:rsidR="00641133" w:rsidRPr="008C2CED">
              <w:rPr>
                <w:b/>
              </w:rPr>
              <w:t>3</w:t>
            </w:r>
            <w:r w:rsidR="004E6328" w:rsidRPr="008C2CED">
              <w:rPr>
                <w:b/>
              </w:rPr>
              <w:t>9</w:t>
            </w:r>
            <w:r w:rsidR="00641133" w:rsidRPr="008C2CED">
              <w:rPr>
                <w:b/>
              </w:rPr>
              <w:t>0</w:t>
            </w:r>
            <w:r w:rsidR="005C3038" w:rsidRPr="008C2CED">
              <w:rPr>
                <w:b/>
              </w:rPr>
              <w:t xml:space="preserve"> </w:t>
            </w:r>
            <w:r w:rsidR="00714FD8" w:rsidRPr="008C2CED">
              <w:rPr>
                <w:b/>
              </w:rPr>
              <w:t>кв.</w:t>
            </w:r>
            <w:r w:rsidR="004E6328" w:rsidRPr="008C2CED">
              <w:rPr>
                <w:b/>
              </w:rPr>
              <w:t xml:space="preserve"> </w:t>
            </w:r>
            <w:r w:rsidR="00714FD8" w:rsidRPr="008C2CED">
              <w:rPr>
                <w:b/>
              </w:rPr>
              <w:t>м</w:t>
            </w:r>
            <w:r w:rsidR="002517B8" w:rsidRPr="008C2CED">
              <w:rPr>
                <w:b/>
              </w:rPr>
              <w:t>.</w:t>
            </w:r>
            <w:r w:rsidR="00AF78F0" w:rsidRPr="008C2CED">
              <w:rPr>
                <w:b/>
              </w:rPr>
              <w:t xml:space="preserve"> </w:t>
            </w:r>
            <w:r w:rsidR="003C5E65" w:rsidRPr="008C2CED">
              <w:rPr>
                <w:b/>
              </w:rPr>
              <w:t xml:space="preserve"> </w:t>
            </w:r>
          </w:p>
          <w:p w:rsidR="002465E8" w:rsidRPr="008C2CED" w:rsidRDefault="00183D50" w:rsidP="00183D50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Предполагаемая (предельная) стоимость Проекта составляет – 155,50 млн.</w:t>
            </w:r>
            <w:r w:rsidR="007875F9" w:rsidRPr="008C2CED">
              <w:rPr>
                <w:szCs w:val="24"/>
              </w:rPr>
              <w:t xml:space="preserve"> </w:t>
            </w:r>
            <w:r w:rsidR="000A7881" w:rsidRPr="008C2CED">
              <w:rPr>
                <w:szCs w:val="24"/>
              </w:rPr>
              <w:t xml:space="preserve">рублей в ценах </w:t>
            </w:r>
            <w:r w:rsidRPr="008C2CED">
              <w:rPr>
                <w:szCs w:val="24"/>
              </w:rPr>
              <w:t>соотве</w:t>
            </w:r>
            <w:r w:rsidRPr="008C2CED">
              <w:rPr>
                <w:szCs w:val="24"/>
              </w:rPr>
              <w:t>т</w:t>
            </w:r>
            <w:r w:rsidRPr="008C2CED">
              <w:rPr>
                <w:szCs w:val="24"/>
              </w:rPr>
              <w:t xml:space="preserve">ствующих </w:t>
            </w:r>
            <w:r w:rsidRPr="008C2CED">
              <w:rPr>
                <w:szCs w:val="24"/>
              </w:rPr>
              <w:lastRenderedPageBreak/>
              <w:t>лет.</w:t>
            </w:r>
          </w:p>
          <w:p w:rsidR="002465E8" w:rsidRPr="008C2CED" w:rsidRDefault="00D903D3" w:rsidP="002465E8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 xml:space="preserve">Источник финансирования - </w:t>
            </w:r>
            <w:r w:rsidR="002465E8" w:rsidRPr="008C2CED">
              <w:rPr>
                <w:szCs w:val="24"/>
              </w:rPr>
              <w:t xml:space="preserve">собственные средства Заказчика. </w:t>
            </w:r>
          </w:p>
          <w:p w:rsidR="00DC77CE" w:rsidRPr="008C2CED" w:rsidRDefault="002465E8" w:rsidP="005B45B1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 xml:space="preserve">Предполагаемая (предельная) стоимость, общая площадь и ТЭПы могут быть уточнены при разработке </w:t>
            </w:r>
            <w:r w:rsidR="0032678A" w:rsidRPr="008C2CED">
              <w:rPr>
                <w:szCs w:val="24"/>
              </w:rPr>
              <w:t>проектной документации</w:t>
            </w:r>
            <w:r w:rsidRPr="008C2CED">
              <w:rPr>
                <w:szCs w:val="24"/>
              </w:rPr>
              <w:t>, а также</w:t>
            </w:r>
            <w:r w:rsidR="00652793" w:rsidRPr="008C2CED">
              <w:rPr>
                <w:szCs w:val="24"/>
              </w:rPr>
              <w:t xml:space="preserve"> после определения объемов</w:t>
            </w:r>
            <w:r w:rsidR="002F2BAC" w:rsidRPr="008C2CED">
              <w:rPr>
                <w:szCs w:val="24"/>
              </w:rPr>
              <w:t xml:space="preserve"> </w:t>
            </w:r>
            <w:r w:rsidRPr="008C2CED">
              <w:rPr>
                <w:szCs w:val="24"/>
              </w:rPr>
              <w:t xml:space="preserve">работ </w:t>
            </w:r>
            <w:r w:rsidR="00417504" w:rsidRPr="008C2CED">
              <w:rPr>
                <w:szCs w:val="24"/>
              </w:rPr>
              <w:t xml:space="preserve">и по результатам проведения </w:t>
            </w:r>
            <w:r w:rsidR="002F2BAC" w:rsidRPr="008C2CED">
              <w:rPr>
                <w:szCs w:val="24"/>
              </w:rPr>
              <w:t xml:space="preserve">негосударственной экспертизы по определению </w:t>
            </w:r>
            <w:r w:rsidR="00417504" w:rsidRPr="008C2CED">
              <w:rPr>
                <w:szCs w:val="24"/>
              </w:rPr>
              <w:t>достоверности сметной стоимости</w:t>
            </w:r>
            <w:r w:rsidR="00652793" w:rsidRPr="008C2CED">
              <w:rPr>
                <w:szCs w:val="24"/>
              </w:rPr>
              <w:t>.</w:t>
            </w:r>
          </w:p>
        </w:tc>
      </w:tr>
      <w:tr w:rsidR="00E64941" w:rsidRPr="008C2CED" w:rsidTr="00CE62DE">
        <w:tc>
          <w:tcPr>
            <w:tcW w:w="708" w:type="dxa"/>
          </w:tcPr>
          <w:p w:rsidR="00E64941" w:rsidRPr="008C2CED" w:rsidRDefault="00E64941" w:rsidP="00F10D99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lastRenderedPageBreak/>
              <w:t>1.1</w:t>
            </w:r>
            <w:r w:rsidR="00293057" w:rsidRPr="008C2CED">
              <w:rPr>
                <w:szCs w:val="24"/>
              </w:rPr>
              <w:t>1</w:t>
            </w:r>
          </w:p>
        </w:tc>
        <w:tc>
          <w:tcPr>
            <w:tcW w:w="2694" w:type="dxa"/>
          </w:tcPr>
          <w:p w:rsidR="00E64941" w:rsidRPr="008C2CED" w:rsidRDefault="00493123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Уровень ответственн</w:t>
            </w:r>
            <w:r w:rsidRPr="008C2CED">
              <w:rPr>
                <w:szCs w:val="24"/>
              </w:rPr>
              <w:t>о</w:t>
            </w:r>
            <w:r w:rsidRPr="008C2CED">
              <w:rPr>
                <w:szCs w:val="24"/>
              </w:rPr>
              <w:t>сти зданий и сооруж</w:t>
            </w:r>
            <w:r w:rsidRPr="008C2CED">
              <w:rPr>
                <w:szCs w:val="24"/>
              </w:rPr>
              <w:t>е</w:t>
            </w:r>
            <w:r w:rsidRPr="008C2CED">
              <w:rPr>
                <w:szCs w:val="24"/>
              </w:rPr>
              <w:t>ний</w:t>
            </w:r>
          </w:p>
        </w:tc>
        <w:tc>
          <w:tcPr>
            <w:tcW w:w="11623" w:type="dxa"/>
          </w:tcPr>
          <w:p w:rsidR="00D73216" w:rsidRPr="008C2CED" w:rsidRDefault="00E923A4" w:rsidP="0017135D">
            <w:r w:rsidRPr="008C2CED">
              <w:t xml:space="preserve">В соответствии с Федеральным законом от 30 декабря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8C2CED">
                <w:t>2009 г</w:t>
              </w:r>
            </w:smartTag>
            <w:r w:rsidRPr="008C2CED">
              <w:t>. № 384-ФЗ «Технический р</w:t>
            </w:r>
            <w:r w:rsidRPr="008C2CED">
              <w:t>е</w:t>
            </w:r>
            <w:r w:rsidRPr="008C2CED">
              <w:t>гламент о безопасности зданий и сооружений»:</w:t>
            </w:r>
          </w:p>
          <w:p w:rsidR="007D56DC" w:rsidRPr="008C2CED" w:rsidRDefault="007D56DC" w:rsidP="0017135D">
            <w:r w:rsidRPr="008C2CED">
              <w:t>урове</w:t>
            </w:r>
            <w:r w:rsidR="00D55DE7" w:rsidRPr="008C2CED">
              <w:t xml:space="preserve">нь ответственности корпуса № 5 </w:t>
            </w:r>
            <w:r w:rsidRPr="008C2CED">
              <w:t xml:space="preserve">-  </w:t>
            </w:r>
            <w:r w:rsidRPr="008C2CED">
              <w:rPr>
                <w:lang w:val="en-US"/>
              </w:rPr>
              <w:t>II</w:t>
            </w:r>
            <w:r w:rsidRPr="008C2CED">
              <w:t xml:space="preserve"> нормальный;</w:t>
            </w:r>
          </w:p>
          <w:p w:rsidR="00D73216" w:rsidRPr="008C2CED" w:rsidRDefault="00D73216" w:rsidP="0060404F">
            <w:r w:rsidRPr="008C2CED">
              <w:t xml:space="preserve">уровень ответственности корпуса № 24 – </w:t>
            </w:r>
            <w:r w:rsidRPr="008C2CED">
              <w:rPr>
                <w:lang w:val="en-US"/>
              </w:rPr>
              <w:t>II</w:t>
            </w:r>
            <w:r w:rsidRPr="008C2CED">
              <w:t xml:space="preserve"> нормальный;</w:t>
            </w:r>
          </w:p>
          <w:p w:rsidR="00D73216" w:rsidRPr="008C2CED" w:rsidRDefault="00D73216" w:rsidP="0060404F">
            <w:r w:rsidRPr="008C2CED">
              <w:t xml:space="preserve">уровень ответственности корпуса № 29 – </w:t>
            </w:r>
            <w:r w:rsidRPr="008C2CED">
              <w:rPr>
                <w:lang w:val="en-US"/>
              </w:rPr>
              <w:t>II</w:t>
            </w:r>
            <w:r w:rsidRPr="008C2CED">
              <w:t xml:space="preserve"> нормальный;</w:t>
            </w:r>
          </w:p>
          <w:p w:rsidR="00D73216" w:rsidRPr="008C2CED" w:rsidRDefault="00D73216" w:rsidP="007F72BD">
            <w:pPr>
              <w:rPr>
                <w:szCs w:val="24"/>
              </w:rPr>
            </w:pPr>
            <w:r w:rsidRPr="008C2CED">
              <w:t xml:space="preserve">уровень ответственности корпуса № 30 – </w:t>
            </w:r>
            <w:r w:rsidRPr="008C2CED">
              <w:rPr>
                <w:lang w:val="en-US"/>
              </w:rPr>
              <w:t>II</w:t>
            </w:r>
            <w:r w:rsidRPr="008C2CED">
              <w:t xml:space="preserve"> </w:t>
            </w:r>
            <w:r w:rsidR="00D55DE7" w:rsidRPr="008C2CED">
              <w:t>нормальный.</w:t>
            </w:r>
          </w:p>
        </w:tc>
      </w:tr>
      <w:tr w:rsidR="002412EB" w:rsidRPr="008C2CED" w:rsidTr="00CE6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257"/>
        </w:trPr>
        <w:tc>
          <w:tcPr>
            <w:tcW w:w="15025" w:type="dxa"/>
            <w:gridSpan w:val="3"/>
            <w:vAlign w:val="center"/>
          </w:tcPr>
          <w:p w:rsidR="002412EB" w:rsidRPr="008C2CED" w:rsidRDefault="002412EB" w:rsidP="006413E4">
            <w:pPr>
              <w:pStyle w:val="1"/>
              <w:ind w:left="-114"/>
              <w:rPr>
                <w:caps w:val="0"/>
                <w:szCs w:val="24"/>
              </w:rPr>
            </w:pPr>
            <w:r w:rsidRPr="008C2CED">
              <w:rPr>
                <w:szCs w:val="24"/>
              </w:rPr>
              <w:t xml:space="preserve">2. </w:t>
            </w:r>
            <w:r w:rsidRPr="008C2CED">
              <w:rPr>
                <w:caps w:val="0"/>
                <w:szCs w:val="24"/>
              </w:rPr>
              <w:t xml:space="preserve">Основные </w:t>
            </w:r>
            <w:r w:rsidR="000D571D" w:rsidRPr="008C2CED">
              <w:rPr>
                <w:caps w:val="0"/>
                <w:szCs w:val="24"/>
              </w:rPr>
              <w:t xml:space="preserve">требования к </w:t>
            </w:r>
            <w:r w:rsidR="000636EF" w:rsidRPr="008C2CED">
              <w:rPr>
                <w:caps w:val="0"/>
              </w:rPr>
              <w:t>про</w:t>
            </w:r>
            <w:r w:rsidR="00733FD3" w:rsidRPr="008C2CED">
              <w:rPr>
                <w:caps w:val="0"/>
              </w:rPr>
              <w:t>е</w:t>
            </w:r>
            <w:r w:rsidR="00F87C50" w:rsidRPr="008C2CED">
              <w:rPr>
                <w:caps w:val="0"/>
              </w:rPr>
              <w:t>кт</w:t>
            </w:r>
            <w:r w:rsidR="001D6BBB" w:rsidRPr="008C2CED">
              <w:rPr>
                <w:caps w:val="0"/>
              </w:rPr>
              <w:t>ной документации</w:t>
            </w:r>
            <w:r w:rsidR="002F1B3B" w:rsidRPr="008C2CED">
              <w:rPr>
                <w:caps w:val="0"/>
              </w:rPr>
              <w:t xml:space="preserve"> </w:t>
            </w:r>
          </w:p>
        </w:tc>
      </w:tr>
      <w:tr w:rsidR="002412EB" w:rsidRPr="008C2CED" w:rsidTr="00CE62DE">
        <w:trPr>
          <w:trHeight w:val="70"/>
        </w:trPr>
        <w:tc>
          <w:tcPr>
            <w:tcW w:w="708" w:type="dxa"/>
          </w:tcPr>
          <w:p w:rsidR="002412EB" w:rsidRPr="008C2CED" w:rsidRDefault="002412EB" w:rsidP="002412EB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2.1</w:t>
            </w:r>
          </w:p>
        </w:tc>
        <w:tc>
          <w:tcPr>
            <w:tcW w:w="2694" w:type="dxa"/>
          </w:tcPr>
          <w:p w:rsidR="00713F1A" w:rsidRPr="008C2CED" w:rsidRDefault="0036057A" w:rsidP="006413E4">
            <w:r w:rsidRPr="008C2CED">
              <w:t xml:space="preserve">Технологические </w:t>
            </w:r>
          </w:p>
          <w:p w:rsidR="0036057A" w:rsidRPr="008C2CED" w:rsidRDefault="0036057A" w:rsidP="006413E4">
            <w:r w:rsidRPr="008C2CED">
              <w:t>р</w:t>
            </w:r>
            <w:r w:rsidRPr="008C2CED">
              <w:t>е</w:t>
            </w:r>
            <w:r w:rsidRPr="008C2CED">
              <w:t xml:space="preserve">шения </w:t>
            </w:r>
          </w:p>
          <w:p w:rsidR="0036057A" w:rsidRPr="008C2CED" w:rsidRDefault="0036057A" w:rsidP="006413E4">
            <w:pPr>
              <w:ind w:left="34"/>
            </w:pPr>
            <w:r w:rsidRPr="008C2CED">
              <w:t>и об</w:t>
            </w:r>
            <w:r w:rsidRPr="008C2CED">
              <w:t>о</w:t>
            </w:r>
            <w:r w:rsidRPr="008C2CED">
              <w:t>рудование.</w:t>
            </w:r>
          </w:p>
          <w:p w:rsidR="000D546A" w:rsidRPr="008C2CED" w:rsidRDefault="002412EB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Намечаемые</w:t>
            </w:r>
          </w:p>
          <w:p w:rsidR="000D546A" w:rsidRPr="008C2CED" w:rsidRDefault="002412EB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мероприятия</w:t>
            </w:r>
            <w:r w:rsidR="00FA62A8" w:rsidRPr="008C2CED">
              <w:rPr>
                <w:szCs w:val="24"/>
              </w:rPr>
              <w:t xml:space="preserve"> </w:t>
            </w:r>
          </w:p>
          <w:p w:rsidR="000D546A" w:rsidRPr="008C2CED" w:rsidRDefault="002412EB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 xml:space="preserve">технического </w:t>
            </w:r>
          </w:p>
          <w:p w:rsidR="000D546A" w:rsidRPr="008C2CED" w:rsidRDefault="002412EB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 xml:space="preserve">перевооружения </w:t>
            </w:r>
          </w:p>
          <w:p w:rsidR="000D546A" w:rsidRPr="008C2CED" w:rsidRDefault="002412EB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 xml:space="preserve">действующего </w:t>
            </w:r>
          </w:p>
          <w:p w:rsidR="002412EB" w:rsidRPr="008C2CED" w:rsidRDefault="002412EB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предпр</w:t>
            </w:r>
            <w:r w:rsidRPr="008C2CED">
              <w:rPr>
                <w:szCs w:val="24"/>
              </w:rPr>
              <w:t>и</w:t>
            </w:r>
            <w:r w:rsidRPr="008C2CED">
              <w:rPr>
                <w:szCs w:val="24"/>
              </w:rPr>
              <w:t>ятия</w:t>
            </w:r>
          </w:p>
        </w:tc>
        <w:tc>
          <w:tcPr>
            <w:tcW w:w="11623" w:type="dxa"/>
            <w:shd w:val="clear" w:color="auto" w:fill="auto"/>
          </w:tcPr>
          <w:p w:rsidR="004166D9" w:rsidRPr="008C2CED" w:rsidRDefault="002B1C87" w:rsidP="00E74927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 xml:space="preserve">Раздел «Технологические решения» разработать </w:t>
            </w:r>
            <w:r w:rsidR="00F15031" w:rsidRPr="008C2CED">
              <w:rPr>
                <w:szCs w:val="24"/>
              </w:rPr>
              <w:t>с учетом существующего положения и в соответствии с технологиче</w:t>
            </w:r>
            <w:r w:rsidR="00A647F5" w:rsidRPr="008C2CED">
              <w:rPr>
                <w:szCs w:val="24"/>
              </w:rPr>
              <w:t xml:space="preserve">скими процессами, принятыми на </w:t>
            </w:r>
            <w:r w:rsidR="00447C1C" w:rsidRPr="008C2CED">
              <w:rPr>
                <w:szCs w:val="24"/>
              </w:rPr>
              <w:t>предприятии.</w:t>
            </w:r>
          </w:p>
          <w:p w:rsidR="00F15031" w:rsidRPr="008C2CED" w:rsidRDefault="00A57329" w:rsidP="00E74927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Подготовить планы ра</w:t>
            </w:r>
            <w:r w:rsidRPr="008C2CED">
              <w:rPr>
                <w:szCs w:val="24"/>
              </w:rPr>
              <w:t>з</w:t>
            </w:r>
            <w:r w:rsidRPr="008C2CED">
              <w:rPr>
                <w:szCs w:val="24"/>
              </w:rPr>
              <w:t>мещения и подключения технологического оборудования на существующих производственных участках технического перевооружени</w:t>
            </w:r>
            <w:r w:rsidR="006D45AE" w:rsidRPr="008C2CED">
              <w:rPr>
                <w:szCs w:val="24"/>
              </w:rPr>
              <w:t>я</w:t>
            </w:r>
            <w:r w:rsidRPr="008C2CED">
              <w:rPr>
                <w:szCs w:val="24"/>
              </w:rPr>
              <w:t xml:space="preserve"> на основании предложений Заказчика с уч</w:t>
            </w:r>
            <w:r w:rsidRPr="008C2CED">
              <w:rPr>
                <w:szCs w:val="24"/>
              </w:rPr>
              <w:t>е</w:t>
            </w:r>
            <w:r w:rsidRPr="008C2CED">
              <w:rPr>
                <w:szCs w:val="24"/>
              </w:rPr>
              <w:t>том назначения помещений</w:t>
            </w:r>
            <w:r w:rsidR="00185C90" w:rsidRPr="008C2CED">
              <w:rPr>
                <w:szCs w:val="24"/>
              </w:rPr>
              <w:t>, зон обслуживания, логистических производственных цепочек, действу</w:t>
            </w:r>
            <w:r w:rsidR="00185C90" w:rsidRPr="008C2CED">
              <w:rPr>
                <w:szCs w:val="24"/>
              </w:rPr>
              <w:t>ю</w:t>
            </w:r>
            <w:r w:rsidR="00185C90" w:rsidRPr="008C2CED">
              <w:rPr>
                <w:szCs w:val="24"/>
              </w:rPr>
              <w:t>щих норм и правил.</w:t>
            </w:r>
          </w:p>
          <w:p w:rsidR="00FC2A63" w:rsidRPr="008C2CED" w:rsidRDefault="00FC2A63" w:rsidP="00FC2A63">
            <w:pPr>
              <w:pStyle w:val="ab"/>
              <w:ind w:left="0"/>
              <w:contextualSpacing w:val="0"/>
              <w:jc w:val="both"/>
            </w:pPr>
            <w:r w:rsidRPr="008C2CED">
              <w:t xml:space="preserve">Демонтажные работы </w:t>
            </w:r>
            <w:r w:rsidR="001E257E" w:rsidRPr="008C2CED">
              <w:t>выполни</w:t>
            </w:r>
            <w:r w:rsidRPr="008C2CED">
              <w:t xml:space="preserve">ть </w:t>
            </w:r>
            <w:r w:rsidR="001E257E" w:rsidRPr="008C2CED">
              <w:t xml:space="preserve">по отчетам обследования технического состояния зданий в соответствии </w:t>
            </w:r>
            <w:r w:rsidR="001E257E" w:rsidRPr="008C2CED">
              <w:br/>
            </w:r>
            <w:r w:rsidRPr="008C2CED">
              <w:t>с дефектными ведомостями и актами выхода из строя оборудования.</w:t>
            </w:r>
          </w:p>
          <w:p w:rsidR="00D55DE7" w:rsidRPr="008C2CED" w:rsidRDefault="00D55DE7" w:rsidP="00D55DE7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Приобретение современного технологического и инженерного оборудования в количестве 38 ед. (либо его аналогов), указанного в Приложении № 1 к настоящему Техническому заданию (далее – З</w:t>
            </w:r>
            <w:r w:rsidR="00090D66" w:rsidRPr="008C2CED">
              <w:rPr>
                <w:szCs w:val="24"/>
              </w:rPr>
              <w:t>адание</w:t>
            </w:r>
            <w:r w:rsidRPr="008C2CED">
              <w:rPr>
                <w:szCs w:val="24"/>
              </w:rPr>
              <w:t xml:space="preserve">) осуществляется Заказчиком самостоятельно по результатам проведения конкурентных процедур по ФЗ-44 </w:t>
            </w:r>
            <w:r w:rsidR="0032678A" w:rsidRPr="008C2CED">
              <w:rPr>
                <w:szCs w:val="24"/>
              </w:rPr>
              <w:br/>
            </w:r>
            <w:r w:rsidRPr="008C2CED">
              <w:rPr>
                <w:szCs w:val="24"/>
              </w:rPr>
              <w:t>в объеме финансирования бюджетных и собственных средств предприятия в рамках федеральн</w:t>
            </w:r>
            <w:r w:rsidRPr="008C2CED">
              <w:rPr>
                <w:szCs w:val="24"/>
              </w:rPr>
              <w:t>о</w:t>
            </w:r>
            <w:r w:rsidRPr="008C2CED">
              <w:rPr>
                <w:szCs w:val="24"/>
              </w:rPr>
              <w:t>го проекта «Создание (модернизация, техническое перевооружение) производственно-технической базы организаций ракетно-космической промышленности в обеспечение развития космической деятельн</w:t>
            </w:r>
            <w:r w:rsidRPr="008C2CED">
              <w:rPr>
                <w:szCs w:val="24"/>
              </w:rPr>
              <w:t>о</w:t>
            </w:r>
            <w:r w:rsidRPr="008C2CED">
              <w:rPr>
                <w:szCs w:val="24"/>
              </w:rPr>
              <w:t>сти».</w:t>
            </w:r>
          </w:p>
          <w:p w:rsidR="00D55DE7" w:rsidRPr="008C2CED" w:rsidRDefault="00D55DE7" w:rsidP="00D55DE7">
            <w:pPr>
              <w:pStyle w:val="ab"/>
              <w:ind w:left="0"/>
              <w:contextualSpacing w:val="0"/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Иное инженерное оборудование</w:t>
            </w:r>
            <w:r w:rsidR="00090D66" w:rsidRPr="008C2CED">
              <w:rPr>
                <w:rFonts w:eastAsia="Calibri"/>
                <w:lang w:eastAsia="en-US"/>
              </w:rPr>
              <w:t>, системы</w:t>
            </w:r>
            <w:r w:rsidRPr="008C2CED">
              <w:rPr>
                <w:rFonts w:eastAsia="Calibri"/>
                <w:lang w:eastAsia="en-US"/>
              </w:rPr>
              <w:t xml:space="preserve"> и материальные ресурсы подбираются Проектировщиком самостоятельно исходя из разработанных проектных решений, требований, нагрузок и показателей, которые представляются на согласование Заказчику.</w:t>
            </w:r>
          </w:p>
          <w:p w:rsidR="00D552B3" w:rsidRPr="008C2CED" w:rsidRDefault="00D552B3" w:rsidP="00C4586A">
            <w:pPr>
              <w:pStyle w:val="ab"/>
              <w:ind w:left="0"/>
              <w:contextualSpacing w:val="0"/>
              <w:jc w:val="both"/>
              <w:rPr>
                <w:b/>
              </w:rPr>
            </w:pPr>
          </w:p>
          <w:p w:rsidR="00C4586A" w:rsidRPr="008C2CED" w:rsidRDefault="00C4586A" w:rsidP="007F1177">
            <w:pPr>
              <w:jc w:val="both"/>
              <w:rPr>
                <w:b/>
                <w:szCs w:val="24"/>
              </w:rPr>
            </w:pPr>
            <w:r w:rsidRPr="008C2CED">
              <w:rPr>
                <w:b/>
                <w:szCs w:val="24"/>
              </w:rPr>
              <w:t>Корпус № 5</w:t>
            </w:r>
            <w:r w:rsidR="00C90300" w:rsidRPr="008C2CED">
              <w:rPr>
                <w:b/>
                <w:szCs w:val="24"/>
              </w:rPr>
              <w:t>, зона 5, этаж</w:t>
            </w:r>
            <w:r w:rsidR="00AF4B1D" w:rsidRPr="008C2CED">
              <w:rPr>
                <w:b/>
                <w:szCs w:val="24"/>
              </w:rPr>
              <w:t xml:space="preserve"> 1</w:t>
            </w:r>
            <w:r w:rsidR="00C90300" w:rsidRPr="008C2CED">
              <w:rPr>
                <w:b/>
                <w:szCs w:val="24"/>
              </w:rPr>
              <w:t>,</w:t>
            </w:r>
            <w:r w:rsidR="000B697B" w:rsidRPr="008C2CED">
              <w:rPr>
                <w:b/>
                <w:szCs w:val="24"/>
              </w:rPr>
              <w:t xml:space="preserve"> </w:t>
            </w:r>
            <w:r w:rsidR="00AF4B1D" w:rsidRPr="008C2CED">
              <w:rPr>
                <w:b/>
              </w:rPr>
              <w:t>в/о Д</w:t>
            </w:r>
            <w:r w:rsidR="00AF4B1D" w:rsidRPr="008C2CED">
              <w:rPr>
                <w:b/>
                <w:vertAlign w:val="subscript"/>
              </w:rPr>
              <w:t>5</w:t>
            </w:r>
            <w:r w:rsidR="00AF4B1D" w:rsidRPr="008C2CED">
              <w:rPr>
                <w:b/>
              </w:rPr>
              <w:t>-Е</w:t>
            </w:r>
            <w:r w:rsidR="00AF4B1D" w:rsidRPr="008C2CED">
              <w:rPr>
                <w:b/>
                <w:vertAlign w:val="subscript"/>
              </w:rPr>
              <w:t>5</w:t>
            </w:r>
            <w:r w:rsidR="00AF4B1D" w:rsidRPr="008C2CED">
              <w:rPr>
                <w:b/>
              </w:rPr>
              <w:t xml:space="preserve">/23-24, </w:t>
            </w:r>
            <w:r w:rsidR="000B697B" w:rsidRPr="008C2CED">
              <w:rPr>
                <w:b/>
                <w:szCs w:val="24"/>
              </w:rPr>
              <w:t>дооснащение</w:t>
            </w:r>
            <w:r w:rsidR="00C90300" w:rsidRPr="008C2CED">
              <w:rPr>
                <w:b/>
                <w:szCs w:val="24"/>
              </w:rPr>
              <w:t xml:space="preserve"> участк</w:t>
            </w:r>
            <w:r w:rsidR="000B697B" w:rsidRPr="008C2CED">
              <w:rPr>
                <w:b/>
                <w:szCs w:val="24"/>
              </w:rPr>
              <w:t>а</w:t>
            </w:r>
            <w:r w:rsidR="00C90300" w:rsidRPr="008C2CED">
              <w:rPr>
                <w:b/>
                <w:szCs w:val="24"/>
              </w:rPr>
              <w:t xml:space="preserve"> ЧПУ цеха 5023</w:t>
            </w:r>
            <w:r w:rsidR="00AF4B1D" w:rsidRPr="008C2CED">
              <w:rPr>
                <w:b/>
                <w:szCs w:val="24"/>
              </w:rPr>
              <w:t>:</w:t>
            </w:r>
          </w:p>
          <w:p w:rsidR="007F1177" w:rsidRPr="008C2CED" w:rsidRDefault="007F1177" w:rsidP="007F1177">
            <w:pPr>
              <w:pStyle w:val="ab"/>
              <w:ind w:left="0"/>
              <w:contextualSpacing w:val="0"/>
              <w:jc w:val="both"/>
            </w:pPr>
            <w:r w:rsidRPr="008C2CED">
              <w:t xml:space="preserve">В помещении участка ЧПУ цеха 5023 </w:t>
            </w:r>
            <w:r w:rsidR="00DC0B6B" w:rsidRPr="008C2CED">
              <w:t>в осях Д</w:t>
            </w:r>
            <w:r w:rsidR="00DC0B6B" w:rsidRPr="008C2CED">
              <w:rPr>
                <w:vertAlign w:val="subscript"/>
              </w:rPr>
              <w:t>5</w:t>
            </w:r>
            <w:r w:rsidR="00DC0B6B" w:rsidRPr="008C2CED">
              <w:t>-Е</w:t>
            </w:r>
            <w:r w:rsidR="00DC0B6B" w:rsidRPr="008C2CED">
              <w:rPr>
                <w:vertAlign w:val="subscript"/>
              </w:rPr>
              <w:t>5</w:t>
            </w:r>
            <w:r w:rsidR="00DC0B6B" w:rsidRPr="008C2CED">
              <w:rPr>
                <w:b/>
              </w:rPr>
              <w:t>/</w:t>
            </w:r>
            <w:r w:rsidR="00DC0B6B" w:rsidRPr="008C2CED">
              <w:t xml:space="preserve">23-24 </w:t>
            </w:r>
            <w:r w:rsidRPr="008C2CED">
              <w:t>о</w:t>
            </w:r>
            <w:r w:rsidR="00DB4D12" w:rsidRPr="008C2CED">
              <w:t>рганиз</w:t>
            </w:r>
            <w:r w:rsidRPr="008C2CED">
              <w:t>овать</w:t>
            </w:r>
            <w:r w:rsidR="00DB4D12" w:rsidRPr="008C2CED">
              <w:t xml:space="preserve"> бокс под установку </w:t>
            </w:r>
            <w:r w:rsidR="007666DC" w:rsidRPr="008C2CED">
              <w:t>К</w:t>
            </w:r>
            <w:r w:rsidR="000B697B" w:rsidRPr="008C2CED">
              <w:t>оординатно-измерительной машины</w:t>
            </w:r>
            <w:r w:rsidR="00DD1108" w:rsidRPr="008C2CED">
              <w:t xml:space="preserve"> с ЧПУ</w:t>
            </w:r>
            <w:r w:rsidR="000B697B" w:rsidRPr="008C2CED">
              <w:t xml:space="preserve"> </w:t>
            </w:r>
            <w:r w:rsidR="00DD1108" w:rsidRPr="008C2CED">
              <w:t>(</w:t>
            </w:r>
            <w:r w:rsidR="00DB4D12" w:rsidRPr="008C2CED">
              <w:t>КИМ</w:t>
            </w:r>
            <w:r w:rsidR="00DD1108" w:rsidRPr="008C2CED">
              <w:t xml:space="preserve">) мод. </w:t>
            </w:r>
            <w:r w:rsidR="00DD1108" w:rsidRPr="008C2CED">
              <w:rPr>
                <w:lang w:val="en-US"/>
              </w:rPr>
              <w:t>Global</w:t>
            </w:r>
            <w:r w:rsidR="00AF4B1D" w:rsidRPr="008C2CED">
              <w:t xml:space="preserve"> </w:t>
            </w:r>
            <w:r w:rsidR="00DD1108" w:rsidRPr="008C2CED">
              <w:rPr>
                <w:lang w:val="en-US"/>
              </w:rPr>
              <w:t>Performance</w:t>
            </w:r>
            <w:r w:rsidR="00DD1108" w:rsidRPr="008C2CED">
              <w:t xml:space="preserve"> 05.07.05</w:t>
            </w:r>
            <w:r w:rsidR="00DB4D12" w:rsidRPr="008C2CED">
              <w:t xml:space="preserve"> </w:t>
            </w:r>
            <w:r w:rsidR="007475A3" w:rsidRPr="008C2CED">
              <w:t>(1 шт.) (или аналог).</w:t>
            </w:r>
          </w:p>
          <w:p w:rsidR="00C4586A" w:rsidRPr="008C2CED" w:rsidRDefault="00C4586A" w:rsidP="00C4586A">
            <w:pPr>
              <w:pStyle w:val="ab"/>
              <w:ind w:left="0"/>
              <w:contextualSpacing w:val="0"/>
              <w:jc w:val="both"/>
              <w:rPr>
                <w:b/>
              </w:rPr>
            </w:pPr>
            <w:r w:rsidRPr="008C2CED">
              <w:rPr>
                <w:b/>
              </w:rPr>
              <w:t>Предусмотреть:</w:t>
            </w:r>
          </w:p>
          <w:p w:rsidR="00C4586A" w:rsidRPr="008C2CED" w:rsidRDefault="00DC0B6B" w:rsidP="00C4586A">
            <w:pPr>
              <w:pStyle w:val="ab"/>
              <w:ind w:left="0"/>
              <w:contextualSpacing w:val="0"/>
              <w:jc w:val="both"/>
            </w:pPr>
            <w:r w:rsidRPr="008C2CED">
              <w:t xml:space="preserve">Расстановку, подключение </w:t>
            </w:r>
            <w:r w:rsidR="00C4586A" w:rsidRPr="008C2CED">
              <w:t>вновь закупаемого</w:t>
            </w:r>
            <w:r w:rsidR="007666DC" w:rsidRPr="008C2CED">
              <w:t xml:space="preserve"> технологического оборудования К</w:t>
            </w:r>
            <w:r w:rsidR="00C4586A" w:rsidRPr="008C2CED">
              <w:t xml:space="preserve">оординатно-измерительной машины с ЧПУ </w:t>
            </w:r>
            <w:r w:rsidR="001F7972" w:rsidRPr="008C2CED">
              <w:t xml:space="preserve">(КИМ) мод. </w:t>
            </w:r>
            <w:r w:rsidR="001F7972" w:rsidRPr="008C2CED">
              <w:rPr>
                <w:lang w:val="en-US"/>
              </w:rPr>
              <w:t>Global</w:t>
            </w:r>
            <w:r w:rsidRPr="008C2CED">
              <w:t xml:space="preserve"> </w:t>
            </w:r>
            <w:r w:rsidR="001F7972" w:rsidRPr="008C2CED">
              <w:rPr>
                <w:lang w:val="en-US"/>
              </w:rPr>
              <w:t>Performance</w:t>
            </w:r>
            <w:r w:rsidR="001F7972" w:rsidRPr="008C2CED">
              <w:t xml:space="preserve"> </w:t>
            </w:r>
            <w:r w:rsidR="007475A3" w:rsidRPr="008C2CED">
              <w:t>05.07.05 (1 шт.) (или аналог)</w:t>
            </w:r>
            <w:r w:rsidR="008F3D92" w:rsidRPr="008C2CED">
              <w:t xml:space="preserve"> и перемещаемого</w:t>
            </w:r>
            <w:r w:rsidR="00D72D10" w:rsidRPr="008C2CED">
              <w:t xml:space="preserve"> </w:t>
            </w:r>
            <w:r w:rsidRPr="008C2CED">
              <w:t xml:space="preserve">оборудования </w:t>
            </w:r>
            <w:r w:rsidR="00C4586A" w:rsidRPr="008C2CED">
              <w:t xml:space="preserve">в </w:t>
            </w:r>
            <w:r w:rsidR="00522FE5" w:rsidRPr="008C2CED">
              <w:t xml:space="preserve">боксе </w:t>
            </w:r>
            <w:r w:rsidR="00C4586A" w:rsidRPr="008C2CED">
              <w:t>с учетом соблюдения технических требо</w:t>
            </w:r>
            <w:r w:rsidR="00D90531" w:rsidRPr="008C2CED">
              <w:t>ваний и обеспечения ТВР (20±2)℃</w:t>
            </w:r>
            <w:r w:rsidR="00C4586A" w:rsidRPr="008C2CED">
              <w:t xml:space="preserve"> (50±10)%.</w:t>
            </w:r>
          </w:p>
          <w:p w:rsidR="00C4586A" w:rsidRPr="008C2CED" w:rsidRDefault="00C4586A" w:rsidP="00C4586A">
            <w:pPr>
              <w:pStyle w:val="ab"/>
              <w:ind w:left="0"/>
              <w:contextualSpacing w:val="0"/>
              <w:jc w:val="both"/>
              <w:rPr>
                <w:b/>
              </w:rPr>
            </w:pPr>
            <w:r w:rsidRPr="008C2CED">
              <w:rPr>
                <w:b/>
              </w:rPr>
              <w:lastRenderedPageBreak/>
              <w:t>Общестроительные работы:</w:t>
            </w:r>
          </w:p>
          <w:p w:rsidR="00C4586A" w:rsidRPr="008C2CED" w:rsidRDefault="00C4586A" w:rsidP="00C4586A">
            <w:pPr>
              <w:pStyle w:val="ab"/>
              <w:ind w:left="0"/>
              <w:contextualSpacing w:val="0"/>
              <w:jc w:val="both"/>
            </w:pPr>
            <w:r w:rsidRPr="008C2CED">
              <w:t xml:space="preserve">- устройство развязанного фундамента для установки </w:t>
            </w:r>
            <w:r w:rsidR="007666DC" w:rsidRPr="008C2CED">
              <w:t>К</w:t>
            </w:r>
            <w:r w:rsidR="00D72D10" w:rsidRPr="008C2CED">
              <w:t>ИМ</w:t>
            </w:r>
            <w:r w:rsidRPr="008C2CED">
              <w:t>;</w:t>
            </w:r>
          </w:p>
          <w:p w:rsidR="00A86202" w:rsidRPr="008C2CED" w:rsidRDefault="00FC7AE1" w:rsidP="00C4586A">
            <w:pPr>
              <w:pStyle w:val="ab"/>
              <w:ind w:left="0"/>
              <w:contextualSpacing w:val="0"/>
              <w:jc w:val="both"/>
            </w:pPr>
            <w:r w:rsidRPr="008C2CED">
              <w:t>- организовать устройство бокса</w:t>
            </w:r>
            <w:r w:rsidR="000C68B7" w:rsidRPr="008C2CED">
              <w:t xml:space="preserve"> </w:t>
            </w:r>
            <w:r w:rsidR="00AA48E4" w:rsidRPr="008C2CED">
              <w:t>(материал опред</w:t>
            </w:r>
            <w:r w:rsidR="00465E3B" w:rsidRPr="008C2CED">
              <w:t>елить проектом и согласовать с З</w:t>
            </w:r>
            <w:r w:rsidR="00AA48E4" w:rsidRPr="008C2CED">
              <w:t>аказчиком)</w:t>
            </w:r>
            <w:r w:rsidRPr="008C2CED">
              <w:t xml:space="preserve"> с внутренними размерами 5000х3500х3000 </w:t>
            </w:r>
            <w:r w:rsidR="001C0358" w:rsidRPr="008C2CED">
              <w:t>(ДхШхВ)</w:t>
            </w:r>
            <w:r w:rsidR="00AA48E4" w:rsidRPr="008C2CED">
              <w:t>,</w:t>
            </w:r>
            <w:r w:rsidR="001C0358" w:rsidRPr="008C2CED">
              <w:t xml:space="preserve"> </w:t>
            </w:r>
            <w:r w:rsidRPr="008C2CED">
              <w:t>со смотровым окном ши</w:t>
            </w:r>
            <w:r w:rsidR="00AA48E4" w:rsidRPr="008C2CED">
              <w:t>риной 2200 мм и высотой 1500 мм, с</w:t>
            </w:r>
            <w:r w:rsidR="00836812" w:rsidRPr="008C2CED">
              <w:t xml:space="preserve"> дверн</w:t>
            </w:r>
            <w:r w:rsidR="00B15E03" w:rsidRPr="008C2CED">
              <w:t>ым</w:t>
            </w:r>
            <w:r w:rsidRPr="008C2CED">
              <w:t xml:space="preserve"> проем</w:t>
            </w:r>
            <w:r w:rsidR="00B15E03" w:rsidRPr="008C2CED">
              <w:t>ом</w:t>
            </w:r>
            <w:r w:rsidRPr="008C2CED">
              <w:t xml:space="preserve"> </w:t>
            </w:r>
            <w:r w:rsidR="007666DC" w:rsidRPr="008C2CED">
              <w:t>с</w:t>
            </w:r>
            <w:r w:rsidR="00836812" w:rsidRPr="008C2CED">
              <w:t xml:space="preserve"> </w:t>
            </w:r>
            <w:r w:rsidRPr="008C2CED">
              <w:t>устано</w:t>
            </w:r>
            <w:r w:rsidR="00B15E03" w:rsidRPr="008C2CED">
              <w:t>вкой распашной</w:t>
            </w:r>
            <w:r w:rsidR="007666DC" w:rsidRPr="008C2CED">
              <w:t xml:space="preserve"> дв</w:t>
            </w:r>
            <w:r w:rsidR="00B15E03" w:rsidRPr="008C2CED">
              <w:t>ери</w:t>
            </w:r>
            <w:r w:rsidR="007666DC" w:rsidRPr="008C2CED">
              <w:t xml:space="preserve"> </w:t>
            </w:r>
            <w:r w:rsidR="00AB0A71" w:rsidRPr="008C2CED">
              <w:t xml:space="preserve">размером </w:t>
            </w:r>
            <w:r w:rsidR="00B15E03" w:rsidRPr="008C2CED">
              <w:t xml:space="preserve">(в свету) </w:t>
            </w:r>
            <w:r w:rsidR="00AB0A71" w:rsidRPr="008C2CED">
              <w:t>не менее</w:t>
            </w:r>
            <w:r w:rsidR="007666DC" w:rsidRPr="008C2CED">
              <w:t xml:space="preserve"> </w:t>
            </w:r>
            <w:r w:rsidR="003E6C66" w:rsidRPr="008C2CED">
              <w:t>2000х2100</w:t>
            </w:r>
            <w:r w:rsidR="007666DC" w:rsidRPr="008C2CED">
              <w:t xml:space="preserve"> мм</w:t>
            </w:r>
            <w:r w:rsidR="00AB0A71" w:rsidRPr="008C2CED">
              <w:t xml:space="preserve"> (ШхВ)</w:t>
            </w:r>
            <w:r w:rsidR="00B15E03" w:rsidRPr="008C2CED">
              <w:t xml:space="preserve"> (размер дверного проема предусмотреть с учетом вноса и выноса оборудования КИМ после устройства бокса)</w:t>
            </w:r>
            <w:r w:rsidR="0036759F" w:rsidRPr="008C2CED">
              <w:t>;</w:t>
            </w:r>
          </w:p>
          <w:p w:rsidR="00FC7AE1" w:rsidRPr="008C2CED" w:rsidRDefault="00AB0A71" w:rsidP="00C4586A">
            <w:pPr>
              <w:pStyle w:val="ab"/>
              <w:ind w:left="0"/>
              <w:contextualSpacing w:val="0"/>
              <w:jc w:val="both"/>
            </w:pPr>
            <w:r w:rsidRPr="008C2CED">
              <w:t xml:space="preserve">- </w:t>
            </w:r>
            <w:r w:rsidR="00A86202" w:rsidRPr="008C2CED">
              <w:t xml:space="preserve">произвести </w:t>
            </w:r>
            <w:r w:rsidR="00836812" w:rsidRPr="008C2CED">
              <w:t xml:space="preserve">расчеты </w:t>
            </w:r>
            <w:r w:rsidR="00812B7F" w:rsidRPr="008C2CED">
              <w:t xml:space="preserve">и </w:t>
            </w:r>
            <w:r w:rsidR="00AA48E4" w:rsidRPr="008C2CED">
              <w:t>подбор конструктива для устройства</w:t>
            </w:r>
            <w:r w:rsidR="00A86202" w:rsidRPr="008C2CED">
              <w:t xml:space="preserve"> бокса с определением полного монтажного комплекта с разработкой узловых соединений;</w:t>
            </w:r>
          </w:p>
          <w:p w:rsidR="00FF6873" w:rsidRPr="008C2CED" w:rsidRDefault="00FF6873" w:rsidP="00C4586A">
            <w:pPr>
              <w:pStyle w:val="ab"/>
              <w:ind w:left="0"/>
              <w:contextualSpacing w:val="0"/>
              <w:jc w:val="both"/>
            </w:pPr>
            <w:r w:rsidRPr="008C2CED">
              <w:t xml:space="preserve">- электроснабжение </w:t>
            </w:r>
            <w:r w:rsidR="00EE68DD" w:rsidRPr="008C2CED">
              <w:t xml:space="preserve">220В /50Гц </w:t>
            </w:r>
            <w:r w:rsidRPr="008C2CED">
              <w:t>с</w:t>
            </w:r>
            <w:r w:rsidR="00553F20" w:rsidRPr="008C2CED">
              <w:t xml:space="preserve"> установкой 4-х е</w:t>
            </w:r>
            <w:r w:rsidR="00EE68DD" w:rsidRPr="008C2CED">
              <w:t xml:space="preserve">вророзеток с </w:t>
            </w:r>
            <w:r w:rsidRPr="008C2CED">
              <w:t>функциональным заземлением выполнить в соответствии с требованиями размещаемого оборудования;</w:t>
            </w:r>
          </w:p>
          <w:p w:rsidR="008B26AB" w:rsidRPr="008C2CED" w:rsidRDefault="008B26AB" w:rsidP="00C4586A">
            <w:pPr>
              <w:pStyle w:val="ab"/>
              <w:ind w:left="0"/>
              <w:contextualSpacing w:val="0"/>
              <w:jc w:val="both"/>
            </w:pPr>
            <w:r w:rsidRPr="008C2CED">
              <w:t>- электроосвещение;</w:t>
            </w:r>
          </w:p>
          <w:p w:rsidR="003E35D9" w:rsidRPr="008C2CED" w:rsidRDefault="005A0618" w:rsidP="00C4586A">
            <w:pPr>
              <w:pStyle w:val="ab"/>
              <w:ind w:left="0"/>
              <w:contextualSpacing w:val="0"/>
              <w:jc w:val="both"/>
            </w:pPr>
            <w:r w:rsidRPr="008C2CED">
              <w:t xml:space="preserve">- </w:t>
            </w:r>
            <w:r w:rsidR="00FC7AE1" w:rsidRPr="008C2CED">
              <w:t>ЛВС;</w:t>
            </w:r>
            <w:r w:rsidR="001C736D" w:rsidRPr="008C2CED">
              <w:t xml:space="preserve"> </w:t>
            </w:r>
          </w:p>
          <w:p w:rsidR="00FF6873" w:rsidRPr="008C2CED" w:rsidRDefault="00FF6873" w:rsidP="00C4586A">
            <w:pPr>
              <w:pStyle w:val="ab"/>
              <w:ind w:left="0"/>
              <w:contextualSpacing w:val="0"/>
              <w:jc w:val="both"/>
            </w:pPr>
            <w:r w:rsidRPr="008C2CED">
              <w:t>- предусмотреть подачу сжатого воздуха с качеством сжатого воздуха в соответствии с ИСО 8573-1</w:t>
            </w:r>
            <w:r w:rsidR="00FC7AE1" w:rsidRPr="008C2CED">
              <w:t xml:space="preserve"> </w:t>
            </w:r>
            <w:r w:rsidRPr="008C2CED">
              <w:t>(класс 5);</w:t>
            </w:r>
          </w:p>
          <w:p w:rsidR="0064605F" w:rsidRPr="008C2CED" w:rsidRDefault="00C4586A" w:rsidP="00C4586A">
            <w:pPr>
              <w:pStyle w:val="ab"/>
              <w:ind w:left="0"/>
              <w:contextualSpacing w:val="0"/>
              <w:jc w:val="both"/>
            </w:pPr>
            <w:r w:rsidRPr="008C2CED">
              <w:t>- подвод</w:t>
            </w:r>
            <w:r w:rsidR="00B64D3F" w:rsidRPr="008C2CED">
              <w:t xml:space="preserve"> коммуникаций</w:t>
            </w:r>
            <w:r w:rsidRPr="008C2CED">
              <w:t xml:space="preserve"> для подключения</w:t>
            </w:r>
            <w:r w:rsidR="00FF6873" w:rsidRPr="008C2CED">
              <w:t xml:space="preserve"> КИМ</w:t>
            </w:r>
            <w:r w:rsidR="00522FE5" w:rsidRPr="008C2CED">
              <w:t xml:space="preserve"> </w:t>
            </w:r>
            <w:r w:rsidR="00680D9D" w:rsidRPr="008C2CED">
              <w:t xml:space="preserve">предусмотреть </w:t>
            </w:r>
            <w:r w:rsidR="005A0618" w:rsidRPr="008C2CED">
              <w:t xml:space="preserve">предпочтительно </w:t>
            </w:r>
            <w:r w:rsidR="00522FE5" w:rsidRPr="008C2CED">
              <w:t>закрытым способом</w:t>
            </w:r>
            <w:r w:rsidR="00B64D3F" w:rsidRPr="008C2CED">
              <w:t xml:space="preserve"> в лотках через конструктив пола</w:t>
            </w:r>
            <w:r w:rsidR="00DC0B6B" w:rsidRPr="008C2CED">
              <w:t>;</w:t>
            </w:r>
          </w:p>
          <w:p w:rsidR="00FF6873" w:rsidRPr="008C2CED" w:rsidRDefault="00FF6873" w:rsidP="00FF6873">
            <w:pPr>
              <w:pStyle w:val="ab"/>
              <w:ind w:left="0"/>
              <w:contextualSpacing w:val="0"/>
              <w:jc w:val="both"/>
            </w:pPr>
            <w:r w:rsidRPr="008C2CED">
              <w:t>-</w:t>
            </w:r>
            <w:r w:rsidR="005A10E5" w:rsidRPr="008C2CED">
              <w:t xml:space="preserve"> </w:t>
            </w:r>
            <w:r w:rsidRPr="008C2CED">
              <w:t xml:space="preserve">электрическое питание КИМ и АРМ оператора КИМ должно осуществляться через </w:t>
            </w:r>
            <w:r w:rsidR="005A10E5" w:rsidRPr="008C2CED">
              <w:t>ИБП</w:t>
            </w:r>
            <w:r w:rsidRPr="008C2CED">
              <w:t>;</w:t>
            </w:r>
          </w:p>
          <w:p w:rsidR="008B26AB" w:rsidRPr="008C2CED" w:rsidRDefault="0064605F" w:rsidP="0064605F">
            <w:pPr>
              <w:pStyle w:val="ab"/>
              <w:ind w:left="0"/>
              <w:contextualSpacing w:val="0"/>
              <w:jc w:val="both"/>
            </w:pPr>
            <w:r w:rsidRPr="008C2CED">
              <w:t>- предусмотреть приточно-вытяжную вентиляцию с фильтрацией</w:t>
            </w:r>
            <w:r w:rsidR="005A10E5" w:rsidRPr="008C2CED">
              <w:t xml:space="preserve"> </w:t>
            </w:r>
            <w:r w:rsidR="00D90610" w:rsidRPr="008C2CED">
              <w:t>(</w:t>
            </w:r>
            <w:r w:rsidR="00AA48E4" w:rsidRPr="008C2CED">
              <w:t xml:space="preserve">параметры </w:t>
            </w:r>
            <w:r w:rsidR="005A10E5" w:rsidRPr="008C2CED">
              <w:t>уточнить</w:t>
            </w:r>
            <w:r w:rsidR="00F13BD5" w:rsidRPr="008C2CED">
              <w:rPr>
                <w:color w:val="FF0000"/>
              </w:rPr>
              <w:t xml:space="preserve"> </w:t>
            </w:r>
            <w:r w:rsidR="00F13BD5" w:rsidRPr="008C2CED">
              <w:t>при проектировании</w:t>
            </w:r>
            <w:r w:rsidR="007475A3" w:rsidRPr="008C2CED">
              <w:t xml:space="preserve"> и согласовать с З</w:t>
            </w:r>
            <w:r w:rsidR="00AA48E4" w:rsidRPr="008C2CED">
              <w:t>аказчиком</w:t>
            </w:r>
            <w:r w:rsidR="00D90610" w:rsidRPr="008C2CED">
              <w:t>)</w:t>
            </w:r>
            <w:r w:rsidRPr="008C2CED">
              <w:t xml:space="preserve"> поступающего воздуха с обе</w:t>
            </w:r>
            <w:r w:rsidRPr="008C2CED">
              <w:t>с</w:t>
            </w:r>
            <w:r w:rsidRPr="008C2CED">
              <w:t>печением</w:t>
            </w:r>
            <w:r w:rsidR="008B26AB" w:rsidRPr="008C2CED">
              <w:t xml:space="preserve"> ТВР (20±2)℃ (50±10)%;</w:t>
            </w:r>
          </w:p>
          <w:p w:rsidR="0064605F" w:rsidRPr="008C2CED" w:rsidRDefault="008B26AB" w:rsidP="0064605F">
            <w:pPr>
              <w:pStyle w:val="ab"/>
              <w:ind w:left="0"/>
              <w:contextualSpacing w:val="0"/>
              <w:jc w:val="both"/>
              <w:rPr>
                <w:lang w:val="en-US"/>
              </w:rPr>
            </w:pPr>
            <w:r w:rsidRPr="008C2CED">
              <w:t>- п</w:t>
            </w:r>
            <w:r w:rsidR="0064605F" w:rsidRPr="008C2CED">
              <w:t xml:space="preserve">редусмотреть </w:t>
            </w:r>
            <w:r w:rsidRPr="008C2CED">
              <w:t xml:space="preserve">кондиционирование воздуха и </w:t>
            </w:r>
            <w:r w:rsidR="0064605F" w:rsidRPr="008C2CED">
              <w:t>отвод конденса</w:t>
            </w:r>
            <w:r w:rsidR="00D90610" w:rsidRPr="008C2CED">
              <w:t>та от системы кондиционирования;</w:t>
            </w:r>
          </w:p>
          <w:p w:rsidR="00C4586A" w:rsidRPr="008C2CED" w:rsidRDefault="00C4586A" w:rsidP="00C4586A">
            <w:pPr>
              <w:pStyle w:val="ab"/>
              <w:ind w:left="0"/>
              <w:contextualSpacing w:val="0"/>
              <w:jc w:val="both"/>
            </w:pPr>
            <w:r w:rsidRPr="008C2CED">
              <w:t>- выполнить отделочные работы полов, стен, потолк</w:t>
            </w:r>
            <w:r w:rsidR="008B26AB" w:rsidRPr="008C2CED">
              <w:t>а, оконного проема;</w:t>
            </w:r>
          </w:p>
          <w:p w:rsidR="00C4586A" w:rsidRPr="008C2CED" w:rsidRDefault="00D90610" w:rsidP="00C4586A">
            <w:pPr>
              <w:pStyle w:val="ab"/>
              <w:ind w:left="0"/>
              <w:contextualSpacing w:val="0"/>
              <w:jc w:val="both"/>
            </w:pPr>
            <w:r w:rsidRPr="008C2CED">
              <w:t>П</w:t>
            </w:r>
            <w:r w:rsidR="00C4586A" w:rsidRPr="008C2CED">
              <w:t>редусмотреть разработку ведомостей объемов работ и спецификации.</w:t>
            </w:r>
          </w:p>
          <w:p w:rsidR="00C4586A" w:rsidRPr="008C2CED" w:rsidRDefault="00C4586A" w:rsidP="00C4586A">
            <w:pPr>
              <w:pStyle w:val="ab"/>
              <w:ind w:left="0"/>
              <w:contextualSpacing w:val="0"/>
              <w:jc w:val="both"/>
            </w:pPr>
          </w:p>
          <w:p w:rsidR="004F0056" w:rsidRPr="008C2CED" w:rsidRDefault="00A679DD" w:rsidP="00A679DD">
            <w:pPr>
              <w:pStyle w:val="ab"/>
              <w:ind w:left="0"/>
              <w:contextualSpacing w:val="0"/>
              <w:jc w:val="both"/>
              <w:rPr>
                <w:b/>
              </w:rPr>
            </w:pPr>
            <w:r w:rsidRPr="008C2CED">
              <w:rPr>
                <w:b/>
              </w:rPr>
              <w:t>Корпус № 24.</w:t>
            </w:r>
            <w:r w:rsidR="006F1C8D" w:rsidRPr="008C2CED">
              <w:rPr>
                <w:b/>
              </w:rPr>
              <w:t xml:space="preserve"> Отделение 27.</w:t>
            </w:r>
          </w:p>
          <w:p w:rsidR="004F0056" w:rsidRPr="008C2CED" w:rsidRDefault="004F0056" w:rsidP="00A679DD">
            <w:pPr>
              <w:pStyle w:val="ab"/>
              <w:ind w:left="0"/>
              <w:contextualSpacing w:val="0"/>
              <w:jc w:val="both"/>
              <w:rPr>
                <w:b/>
              </w:rPr>
            </w:pPr>
            <w:r w:rsidRPr="008C2CED">
              <w:rPr>
                <w:b/>
              </w:rPr>
              <w:t xml:space="preserve">Участок проведения испытаний на вибрационные, </w:t>
            </w:r>
            <w:r w:rsidR="00455B10" w:rsidRPr="008C2CED">
              <w:rPr>
                <w:b/>
              </w:rPr>
              <w:t xml:space="preserve">единичные и многократные удары </w:t>
            </w:r>
            <w:r w:rsidRPr="008C2CED">
              <w:rPr>
                <w:b/>
              </w:rPr>
              <w:t>и линейные у</w:t>
            </w:r>
            <w:r w:rsidRPr="008C2CED">
              <w:rPr>
                <w:b/>
              </w:rPr>
              <w:t>с</w:t>
            </w:r>
            <w:r w:rsidRPr="008C2CED">
              <w:rPr>
                <w:b/>
              </w:rPr>
              <w:t>корения:</w:t>
            </w:r>
          </w:p>
          <w:p w:rsidR="00722FE2" w:rsidRPr="008C2CED" w:rsidRDefault="00A679DD" w:rsidP="00A679DD">
            <w:pPr>
              <w:pStyle w:val="ab"/>
              <w:ind w:left="0"/>
              <w:contextualSpacing w:val="0"/>
              <w:jc w:val="both"/>
              <w:rPr>
                <w:b/>
              </w:rPr>
            </w:pPr>
            <w:r w:rsidRPr="008C2CED">
              <w:rPr>
                <w:b/>
              </w:rPr>
              <w:t>1 этаж, пом. 104 в осях 5-6/А-Б</w:t>
            </w:r>
            <w:r w:rsidR="00DD2649" w:rsidRPr="008C2CED">
              <w:rPr>
                <w:b/>
              </w:rPr>
              <w:t xml:space="preserve"> </w:t>
            </w:r>
            <w:r w:rsidR="00B3312E" w:rsidRPr="008C2CED">
              <w:rPr>
                <w:b/>
              </w:rPr>
              <w:t>или подвал в осях 5-7</w:t>
            </w:r>
            <w:r w:rsidR="0074246E" w:rsidRPr="008C2CED">
              <w:rPr>
                <w:b/>
              </w:rPr>
              <w:t>/А-Б</w:t>
            </w:r>
            <w:r w:rsidRPr="008C2CED">
              <w:rPr>
                <w:b/>
              </w:rPr>
              <w:t>:</w:t>
            </w:r>
          </w:p>
          <w:p w:rsidR="00E7535C" w:rsidRPr="008C2CED" w:rsidRDefault="00E7535C" w:rsidP="00A679DD">
            <w:pPr>
              <w:pStyle w:val="ab"/>
              <w:ind w:left="0"/>
              <w:contextualSpacing w:val="0"/>
              <w:jc w:val="both"/>
              <w:rPr>
                <w:b/>
              </w:rPr>
            </w:pPr>
            <w:r w:rsidRPr="008C2CED">
              <w:rPr>
                <w:b/>
              </w:rPr>
              <w:t>Предусмотреть:</w:t>
            </w:r>
          </w:p>
          <w:p w:rsidR="00E7535C" w:rsidRPr="008C2CED" w:rsidRDefault="00744428" w:rsidP="00E7535C">
            <w:pPr>
              <w:pStyle w:val="ab"/>
              <w:ind w:left="0"/>
              <w:contextualSpacing w:val="0"/>
              <w:jc w:val="both"/>
            </w:pPr>
            <w:r w:rsidRPr="008C2CED">
              <w:t>Расстановку</w:t>
            </w:r>
            <w:r w:rsidR="00F67B5F" w:rsidRPr="008C2CED">
              <w:t>, подключение</w:t>
            </w:r>
            <w:r w:rsidR="00FD3A3D" w:rsidRPr="008C2CED">
              <w:t xml:space="preserve"> </w:t>
            </w:r>
            <w:r w:rsidR="006A542E" w:rsidRPr="008C2CED">
              <w:t>с обвязкой вн</w:t>
            </w:r>
            <w:r w:rsidR="00A82A8C" w:rsidRPr="008C2CED">
              <w:t>овь приобретаемого оборудования</w:t>
            </w:r>
            <w:r w:rsidR="00F67B5F" w:rsidRPr="008C2CED">
              <w:t xml:space="preserve"> Электродинамического вибростенда </w:t>
            </w:r>
            <w:r w:rsidR="00F67B5F" w:rsidRPr="008C2CED">
              <w:rPr>
                <w:lang w:val="en-US"/>
              </w:rPr>
              <w:t>ES</w:t>
            </w:r>
            <w:r w:rsidR="00F67B5F" w:rsidRPr="008C2CED">
              <w:t>-100</w:t>
            </w:r>
            <w:r w:rsidR="00F67B5F" w:rsidRPr="008C2CED">
              <w:rPr>
                <w:lang w:val="en-US"/>
              </w:rPr>
              <w:t>LS</w:t>
            </w:r>
            <w:r w:rsidR="00F67B5F" w:rsidRPr="008C2CED">
              <w:t>3-550 (1 шт.) (или аналог) и Тельфера электричес</w:t>
            </w:r>
            <w:r w:rsidR="00E05EC5" w:rsidRPr="008C2CED">
              <w:t>кого канатного передвижного, г/п</w:t>
            </w:r>
            <w:r w:rsidR="00F67B5F" w:rsidRPr="008C2CED">
              <w:t xml:space="preserve"> 2 т. (1 шт.) (или аналог).</w:t>
            </w:r>
          </w:p>
          <w:p w:rsidR="001F2927" w:rsidRPr="008C2CED" w:rsidRDefault="00E7535C" w:rsidP="00A679DD">
            <w:pPr>
              <w:pStyle w:val="ab"/>
              <w:ind w:left="0"/>
              <w:contextualSpacing w:val="0"/>
              <w:jc w:val="both"/>
              <w:rPr>
                <w:b/>
              </w:rPr>
            </w:pPr>
            <w:r w:rsidRPr="008C2CED">
              <w:rPr>
                <w:b/>
              </w:rPr>
              <w:t>Демонтажные работы</w:t>
            </w:r>
            <w:r w:rsidR="00C31893" w:rsidRPr="008C2CED">
              <w:rPr>
                <w:b/>
              </w:rPr>
              <w:t>:</w:t>
            </w:r>
          </w:p>
          <w:p w:rsidR="00A679DD" w:rsidRPr="008C2CED" w:rsidRDefault="00A679DD" w:rsidP="00A679DD">
            <w:pPr>
              <w:pStyle w:val="ab"/>
              <w:ind w:left="0"/>
              <w:contextualSpacing w:val="0"/>
              <w:jc w:val="both"/>
            </w:pPr>
            <w:r w:rsidRPr="008C2CED">
              <w:t>- демон</w:t>
            </w:r>
            <w:r w:rsidR="00047CE9" w:rsidRPr="008C2CED">
              <w:t>таж старого напольного покрытия.</w:t>
            </w:r>
          </w:p>
          <w:p w:rsidR="00E7535C" w:rsidRPr="008C2CED" w:rsidRDefault="001A35F3" w:rsidP="00A679DD">
            <w:pPr>
              <w:pStyle w:val="ab"/>
              <w:ind w:left="0"/>
              <w:contextualSpacing w:val="0"/>
              <w:jc w:val="both"/>
              <w:rPr>
                <w:b/>
              </w:rPr>
            </w:pPr>
            <w:r w:rsidRPr="008C2CED">
              <w:rPr>
                <w:b/>
              </w:rPr>
              <w:t>Общестроительные работы:</w:t>
            </w:r>
          </w:p>
          <w:p w:rsidR="00B50469" w:rsidRPr="008C2CED" w:rsidRDefault="00B50469" w:rsidP="00B50469">
            <w:pPr>
              <w:pStyle w:val="ab"/>
              <w:ind w:left="0"/>
              <w:contextualSpacing w:val="0"/>
              <w:jc w:val="both"/>
            </w:pPr>
            <w:r w:rsidRPr="008C2CED">
              <w:t xml:space="preserve">- устройство отдельного </w:t>
            </w:r>
            <w:r w:rsidR="00AE072B" w:rsidRPr="008C2CED">
              <w:t xml:space="preserve">шумоизолированного </w:t>
            </w:r>
            <w:r w:rsidRPr="008C2CED">
              <w:t xml:space="preserve">бокса </w:t>
            </w:r>
            <w:r w:rsidR="00E12B76" w:rsidRPr="008C2CED">
              <w:t xml:space="preserve">(материал </w:t>
            </w:r>
            <w:r w:rsidR="00F160D1" w:rsidRPr="008C2CED">
              <w:t>подобрать</w:t>
            </w:r>
            <w:r w:rsidR="00AE072B" w:rsidRPr="008C2CED">
              <w:t xml:space="preserve"> </w:t>
            </w:r>
            <w:r w:rsidR="00F160D1" w:rsidRPr="008C2CED">
              <w:t>при проектировании</w:t>
            </w:r>
            <w:r w:rsidR="00B33DE2" w:rsidRPr="008C2CED">
              <w:t xml:space="preserve"> и </w:t>
            </w:r>
            <w:r w:rsidR="00E12B76" w:rsidRPr="008C2CED">
              <w:t>согласовать с заказчиком)</w:t>
            </w:r>
            <w:r w:rsidR="00AE072B" w:rsidRPr="008C2CED">
              <w:t xml:space="preserve"> внутренними размерами (ориентировочно)</w:t>
            </w:r>
            <w:r w:rsidRPr="008C2CED">
              <w:t xml:space="preserve"> 3300х4</w:t>
            </w:r>
            <w:r w:rsidR="00100D91" w:rsidRPr="008C2CED">
              <w:t>4</w:t>
            </w:r>
            <w:r w:rsidRPr="008C2CED">
              <w:t>00</w:t>
            </w:r>
            <w:r w:rsidR="009A1890" w:rsidRPr="008C2CED">
              <w:t xml:space="preserve"> мм (размеры бокса могут быть увеличены), требуемую минимальную высоту бокса </w:t>
            </w:r>
            <w:r w:rsidR="003E033C" w:rsidRPr="008C2CED">
              <w:t>определить</w:t>
            </w:r>
            <w:r w:rsidR="009A1890" w:rsidRPr="008C2CED">
              <w:t xml:space="preserve"> проектом</w:t>
            </w:r>
            <w:r w:rsidRPr="008C2CED">
              <w:t xml:space="preserve">, </w:t>
            </w:r>
            <w:r w:rsidR="0091395F" w:rsidRPr="008C2CED">
              <w:t>предусмотреть дверной проем</w:t>
            </w:r>
            <w:r w:rsidR="004166D9" w:rsidRPr="008C2CED">
              <w:t xml:space="preserve"> шириной 20</w:t>
            </w:r>
            <w:r w:rsidR="0091395F" w:rsidRPr="008C2CED">
              <w:t xml:space="preserve">00 </w:t>
            </w:r>
            <w:r w:rsidR="004166D9" w:rsidRPr="008C2CED">
              <w:t xml:space="preserve">мм </w:t>
            </w:r>
            <w:r w:rsidR="0091395F" w:rsidRPr="008C2CED">
              <w:t xml:space="preserve">под установку распашной двери </w:t>
            </w:r>
            <w:r w:rsidR="004166D9" w:rsidRPr="008C2CED">
              <w:t>и смотровых окон</w:t>
            </w:r>
            <w:r w:rsidR="0091395F" w:rsidRPr="008C2CED">
              <w:t xml:space="preserve"> </w:t>
            </w:r>
            <w:r w:rsidR="004166D9" w:rsidRPr="008C2CED">
              <w:t>(2 шт.)</w:t>
            </w:r>
            <w:r w:rsidR="00100D91" w:rsidRPr="008C2CED">
              <w:t xml:space="preserve"> размерами 1000х600 мм</w:t>
            </w:r>
            <w:r w:rsidR="004166D9" w:rsidRPr="008C2CED">
              <w:t xml:space="preserve"> </w:t>
            </w:r>
            <w:r w:rsidR="00090D66" w:rsidRPr="008C2CED">
              <w:t>из бронестекла</w:t>
            </w:r>
            <w:r w:rsidR="00286AD0" w:rsidRPr="008C2CED">
              <w:t xml:space="preserve"> (класс </w:t>
            </w:r>
            <w:r w:rsidR="00286AD0" w:rsidRPr="008C2CED">
              <w:lastRenderedPageBreak/>
              <w:t>определить при пр</w:t>
            </w:r>
            <w:r w:rsidR="007475A3" w:rsidRPr="008C2CED">
              <w:t>оектировании по согласованию с З</w:t>
            </w:r>
            <w:r w:rsidR="00286AD0" w:rsidRPr="008C2CED">
              <w:t>аказчиком);</w:t>
            </w:r>
          </w:p>
          <w:p w:rsidR="008B75DE" w:rsidRPr="008C2CED" w:rsidRDefault="008B75DE" w:rsidP="00B50469">
            <w:pPr>
              <w:pStyle w:val="ab"/>
              <w:ind w:left="0"/>
              <w:contextualSpacing w:val="0"/>
              <w:jc w:val="both"/>
            </w:pPr>
            <w:r w:rsidRPr="008C2CED">
              <w:t>- устройств</w:t>
            </w:r>
            <w:r w:rsidR="00100D91" w:rsidRPr="008C2CED">
              <w:t>о</w:t>
            </w:r>
            <w:r w:rsidRPr="008C2CED">
              <w:t xml:space="preserve"> порта</w:t>
            </w:r>
            <w:r w:rsidR="00100D91" w:rsidRPr="008C2CED">
              <w:t xml:space="preserve"> Ø 200 мм</w:t>
            </w:r>
            <w:r w:rsidR="00FE65C8" w:rsidRPr="008C2CED">
              <w:t xml:space="preserve"> под каж</w:t>
            </w:r>
            <w:r w:rsidR="00A424EC" w:rsidRPr="008C2CED">
              <w:t>дое смотровое ок</w:t>
            </w:r>
            <w:r w:rsidR="002D3BDF" w:rsidRPr="008C2CED">
              <w:t>н</w:t>
            </w:r>
            <w:r w:rsidR="00A424EC" w:rsidRPr="008C2CED">
              <w:t>о</w:t>
            </w:r>
            <w:r w:rsidR="002D3BDF" w:rsidRPr="008C2CED">
              <w:t xml:space="preserve"> для прокладки</w:t>
            </w:r>
            <w:r w:rsidR="00FE65C8" w:rsidRPr="008C2CED">
              <w:t xml:space="preserve"> кабелей;</w:t>
            </w:r>
          </w:p>
          <w:p w:rsidR="00B50469" w:rsidRPr="008C2CED" w:rsidRDefault="00B50469" w:rsidP="00B50469">
            <w:pPr>
              <w:pStyle w:val="ab"/>
              <w:ind w:left="0"/>
              <w:contextualSpacing w:val="0"/>
              <w:jc w:val="both"/>
            </w:pPr>
            <w:r w:rsidRPr="008C2CED">
              <w:t xml:space="preserve">- произвести подбор конструктива под устройство бокса определением полного монтажного комплекта с разработкой узловых соединений; </w:t>
            </w:r>
          </w:p>
          <w:p w:rsidR="00865231" w:rsidRPr="008C2CED" w:rsidRDefault="00B50469" w:rsidP="00B50469">
            <w:pPr>
              <w:pStyle w:val="ab"/>
              <w:ind w:left="0"/>
              <w:contextualSpacing w:val="0"/>
              <w:jc w:val="both"/>
            </w:pPr>
            <w:r w:rsidRPr="008C2CED">
              <w:t>- устройство развязного фундамента для установки Электродинамического вибростенда</w:t>
            </w:r>
            <w:r w:rsidR="007475A3" w:rsidRPr="008C2CED">
              <w:t>;</w:t>
            </w:r>
            <w:r w:rsidRPr="008C2CED">
              <w:t xml:space="preserve"> </w:t>
            </w:r>
          </w:p>
          <w:p w:rsidR="00B50469" w:rsidRPr="008C2CED" w:rsidRDefault="00B50469" w:rsidP="00B50469">
            <w:pPr>
              <w:pStyle w:val="ab"/>
              <w:ind w:left="0"/>
              <w:contextualSpacing w:val="0"/>
              <w:jc w:val="both"/>
            </w:pPr>
            <w:r w:rsidRPr="008C2CED">
              <w:t xml:space="preserve">- разработать конструктивное решение развязанного фундамента </w:t>
            </w:r>
            <w:r w:rsidR="007B5BD4" w:rsidRPr="008C2CED">
              <w:t xml:space="preserve">(на основании расчетов) </w:t>
            </w:r>
            <w:r w:rsidRPr="008C2CED">
              <w:t>для установки Электродинамического вибростенда с разработкой узловых соединений;</w:t>
            </w:r>
          </w:p>
          <w:p w:rsidR="008B75DE" w:rsidRPr="008C2CED" w:rsidRDefault="008B75DE" w:rsidP="00B50469">
            <w:pPr>
              <w:pStyle w:val="ab"/>
              <w:ind w:left="0"/>
              <w:contextualSpacing w:val="0"/>
              <w:jc w:val="both"/>
            </w:pPr>
            <w:r w:rsidRPr="008C2CED">
              <w:t>-  установку Тельфера электрического канатного передвижного, г/п 2 т</w:t>
            </w:r>
            <w:r w:rsidR="00865231" w:rsidRPr="008C2CED">
              <w:t>.;</w:t>
            </w:r>
          </w:p>
          <w:p w:rsidR="00B50469" w:rsidRPr="008C2CED" w:rsidRDefault="00B50469" w:rsidP="00B50469">
            <w:pPr>
              <w:pStyle w:val="ab"/>
              <w:ind w:left="0"/>
              <w:contextualSpacing w:val="0"/>
              <w:jc w:val="both"/>
            </w:pPr>
            <w:r w:rsidRPr="008C2CED">
              <w:t>- устройство подв</w:t>
            </w:r>
            <w:r w:rsidR="008B75DE" w:rsidRPr="008C2CED">
              <w:t>есной кран-балки для установки Т</w:t>
            </w:r>
            <w:r w:rsidRPr="008C2CED">
              <w:t>ельфера электрического канатного передвижного для п</w:t>
            </w:r>
            <w:r w:rsidRPr="008C2CED">
              <w:t>о</w:t>
            </w:r>
            <w:r w:rsidRPr="008C2CED">
              <w:t>дачи испытательных грузов и габаритно-весовой оснастки на стол вибростенда;</w:t>
            </w:r>
          </w:p>
          <w:p w:rsidR="00B50469" w:rsidRPr="008C2CED" w:rsidRDefault="00B50469" w:rsidP="00B50469">
            <w:pPr>
              <w:pStyle w:val="ab"/>
              <w:ind w:left="0"/>
              <w:contextualSpacing w:val="0"/>
              <w:jc w:val="both"/>
            </w:pPr>
            <w:r w:rsidRPr="008C2CED">
              <w:t>- для установки кран-балки предусмотреть организацию стальной рамы (выполнить расчет стальной рамы по двум предельным состояниям с подбором стальных элементов по сортаменту);</w:t>
            </w:r>
          </w:p>
          <w:p w:rsidR="00B50469" w:rsidRPr="008C2CED" w:rsidRDefault="00B50469" w:rsidP="00B50469">
            <w:pPr>
              <w:pStyle w:val="ab"/>
              <w:ind w:left="0"/>
              <w:contextualSpacing w:val="0"/>
              <w:jc w:val="both"/>
            </w:pPr>
            <w:r w:rsidRPr="008C2CED">
              <w:t>- для устройства стальной рамы разработать узловые соединения;</w:t>
            </w:r>
          </w:p>
          <w:p w:rsidR="00B50469" w:rsidRPr="008C2CED" w:rsidRDefault="00B50469" w:rsidP="00B50469">
            <w:pPr>
              <w:pStyle w:val="ab"/>
              <w:ind w:left="0"/>
              <w:contextualSpacing w:val="0"/>
              <w:jc w:val="both"/>
            </w:pPr>
            <w:r w:rsidRPr="008C2CED">
              <w:t>- обеспечить подвод и подключение инженерных коммуникаций: электроснабжение, водоснабжение, канал</w:t>
            </w:r>
            <w:r w:rsidRPr="008C2CED">
              <w:t>и</w:t>
            </w:r>
            <w:r w:rsidRPr="008C2CED">
              <w:t>заци</w:t>
            </w:r>
            <w:r w:rsidR="005F39E6" w:rsidRPr="008C2CED">
              <w:t>я, сжатый</w:t>
            </w:r>
            <w:r w:rsidRPr="008C2CED">
              <w:t xml:space="preserve"> воздух;</w:t>
            </w:r>
          </w:p>
          <w:p w:rsidR="00B50469" w:rsidRPr="008C2CED" w:rsidRDefault="00B50469" w:rsidP="00B50469">
            <w:pPr>
              <w:pStyle w:val="ab"/>
              <w:ind w:left="0"/>
              <w:contextualSpacing w:val="0"/>
              <w:jc w:val="both"/>
            </w:pPr>
            <w:r w:rsidRPr="008C2CED">
              <w:t>- устройство системы силового электроснабжения для устанавливаемого оборудования;</w:t>
            </w:r>
          </w:p>
          <w:p w:rsidR="00B50469" w:rsidRPr="008C2CED" w:rsidRDefault="00B50469" w:rsidP="00B50469">
            <w:pPr>
              <w:pStyle w:val="ab"/>
              <w:ind w:left="0"/>
              <w:contextualSpacing w:val="0"/>
              <w:jc w:val="both"/>
            </w:pPr>
            <w:r w:rsidRPr="008C2CED">
              <w:t>- оборудовать бокс защитным и функциональным заземлением;</w:t>
            </w:r>
          </w:p>
          <w:p w:rsidR="00B50469" w:rsidRPr="008C2CED" w:rsidRDefault="00B50469" w:rsidP="00B50469">
            <w:pPr>
              <w:pStyle w:val="ab"/>
              <w:ind w:left="0"/>
              <w:contextualSpacing w:val="0"/>
              <w:jc w:val="both"/>
            </w:pPr>
            <w:r w:rsidRPr="008C2CED">
              <w:t>- электроосвещение;</w:t>
            </w:r>
          </w:p>
          <w:p w:rsidR="00536276" w:rsidRPr="008C2CED" w:rsidRDefault="00536276" w:rsidP="00536276">
            <w:pPr>
              <w:pStyle w:val="ab"/>
              <w:ind w:left="0"/>
              <w:contextualSpacing w:val="0"/>
              <w:jc w:val="both"/>
            </w:pPr>
            <w:r w:rsidRPr="008C2CED">
              <w:t xml:space="preserve">- </w:t>
            </w:r>
            <w:r w:rsidR="00650A0D" w:rsidRPr="008C2CED">
              <w:t xml:space="preserve">предусмотреть </w:t>
            </w:r>
            <w:r w:rsidR="00C15312" w:rsidRPr="008C2CED">
              <w:t xml:space="preserve">в пом. бокса </w:t>
            </w:r>
            <w:r w:rsidR="00650A0D" w:rsidRPr="008C2CED">
              <w:t xml:space="preserve">приточно-вытяжную вентиляцию с </w:t>
            </w:r>
            <w:r w:rsidRPr="008C2CED">
              <w:t>обе</w:t>
            </w:r>
            <w:r w:rsidRPr="008C2CED">
              <w:t>с</w:t>
            </w:r>
            <w:r w:rsidRPr="008C2CED">
              <w:t>печение</w:t>
            </w:r>
            <w:r w:rsidR="00650A0D" w:rsidRPr="008C2CED">
              <w:t>м ТВР (22</w:t>
            </w:r>
            <w:r w:rsidRPr="008C2CED">
              <w:t>±2)℃ (50±10)%;</w:t>
            </w:r>
          </w:p>
          <w:p w:rsidR="00722FE2" w:rsidRPr="008C2CED" w:rsidRDefault="009A68E0" w:rsidP="00B50469">
            <w:pPr>
              <w:pStyle w:val="ab"/>
              <w:ind w:left="0"/>
              <w:contextualSpacing w:val="0"/>
              <w:jc w:val="both"/>
            </w:pPr>
            <w:r w:rsidRPr="008C2CED">
              <w:t xml:space="preserve">- </w:t>
            </w:r>
            <w:r w:rsidR="00B50469" w:rsidRPr="008C2CED">
              <w:t>выполнить отделочные</w:t>
            </w:r>
            <w:r w:rsidR="0080492A" w:rsidRPr="008C2CED">
              <w:t xml:space="preserve"> работы полов, стен и потолков</w:t>
            </w:r>
            <w:r w:rsidR="00B50469" w:rsidRPr="008C2CED">
              <w:t xml:space="preserve"> стеновыми панелями для обеспечения требований проведения испытаний</w:t>
            </w:r>
            <w:r w:rsidR="0080492A" w:rsidRPr="008C2CED">
              <w:t xml:space="preserve"> </w:t>
            </w:r>
            <w:r w:rsidR="003F7A98" w:rsidRPr="008C2CED">
              <w:t>(</w:t>
            </w:r>
            <w:r w:rsidR="0080492A" w:rsidRPr="008C2CED">
              <w:t xml:space="preserve">с учетом эксплуатируемого состояния чистого помещения 104 с </w:t>
            </w:r>
            <w:r w:rsidR="00B50469" w:rsidRPr="008C2CED">
              <w:t>класс</w:t>
            </w:r>
            <w:r w:rsidR="0080492A" w:rsidRPr="008C2CED">
              <w:t>ом</w:t>
            </w:r>
            <w:r w:rsidR="00B50469" w:rsidRPr="008C2CED">
              <w:t xml:space="preserve"> чистоты </w:t>
            </w:r>
            <w:r w:rsidR="0080492A" w:rsidRPr="008C2CED">
              <w:br/>
            </w:r>
            <w:r w:rsidR="00B50469" w:rsidRPr="008C2CED">
              <w:t xml:space="preserve">9 ИСО по ГОСТ </w:t>
            </w:r>
            <w:r w:rsidR="0065032B" w:rsidRPr="008C2CED">
              <w:t>Р ИСО 14644-1-</w:t>
            </w:r>
            <w:r w:rsidR="00B50469" w:rsidRPr="008C2CED">
              <w:t>2017</w:t>
            </w:r>
            <w:r w:rsidR="003F7A98" w:rsidRPr="008C2CED">
              <w:t>)</w:t>
            </w:r>
            <w:r w:rsidR="00B50469" w:rsidRPr="008C2CED">
              <w:t>.</w:t>
            </w:r>
          </w:p>
          <w:p w:rsidR="00B50469" w:rsidRPr="008C2CED" w:rsidRDefault="00B50469" w:rsidP="00B50469">
            <w:pPr>
              <w:pStyle w:val="ab"/>
              <w:ind w:left="0"/>
              <w:contextualSpacing w:val="0"/>
              <w:jc w:val="both"/>
            </w:pPr>
            <w:r w:rsidRPr="008C2CED">
              <w:t>Предусмотреть разработку ведомостей объемов работ и спецификаций.</w:t>
            </w:r>
          </w:p>
          <w:p w:rsidR="00835CE3" w:rsidRPr="008C2CED" w:rsidRDefault="00835CE3" w:rsidP="00943DB6">
            <w:pPr>
              <w:pStyle w:val="ab"/>
              <w:ind w:left="0"/>
              <w:contextualSpacing w:val="0"/>
              <w:jc w:val="both"/>
            </w:pPr>
          </w:p>
          <w:p w:rsidR="001F00BB" w:rsidRPr="008C2CED" w:rsidRDefault="001F00BB" w:rsidP="001F00BB">
            <w:pPr>
              <w:pStyle w:val="ab"/>
              <w:ind w:left="0"/>
              <w:contextualSpacing w:val="0"/>
              <w:jc w:val="both"/>
              <w:rPr>
                <w:b/>
              </w:rPr>
            </w:pPr>
            <w:r w:rsidRPr="008C2CED">
              <w:rPr>
                <w:b/>
              </w:rPr>
              <w:t>2 этаж в осях 8-9/А-Б, пом. 211</w:t>
            </w:r>
          </w:p>
          <w:p w:rsidR="001F00BB" w:rsidRPr="008C2CED" w:rsidRDefault="001F00BB" w:rsidP="001F00BB">
            <w:pPr>
              <w:pStyle w:val="ab"/>
              <w:ind w:left="0"/>
              <w:contextualSpacing w:val="0"/>
              <w:jc w:val="both"/>
              <w:rPr>
                <w:b/>
                <w:lang w:val="en-US"/>
              </w:rPr>
            </w:pPr>
            <w:r w:rsidRPr="008C2CED">
              <w:rPr>
                <w:b/>
              </w:rPr>
              <w:t>Участок проведения климатических и термовакуумных испытаний:</w:t>
            </w:r>
          </w:p>
          <w:p w:rsidR="001F00BB" w:rsidRPr="008C2CED" w:rsidRDefault="001F00BB" w:rsidP="001F00BB">
            <w:pPr>
              <w:pStyle w:val="ab"/>
              <w:ind w:left="0"/>
              <w:contextualSpacing w:val="0"/>
              <w:jc w:val="both"/>
              <w:rPr>
                <w:b/>
              </w:rPr>
            </w:pPr>
            <w:r w:rsidRPr="008C2CED">
              <w:rPr>
                <w:b/>
              </w:rPr>
              <w:t>Предусмотреть:</w:t>
            </w:r>
          </w:p>
          <w:p w:rsidR="001F00BB" w:rsidRPr="008C2CED" w:rsidRDefault="001F00BB" w:rsidP="001F00BB">
            <w:pPr>
              <w:pStyle w:val="ab"/>
              <w:ind w:left="0"/>
              <w:contextualSpacing w:val="0"/>
              <w:jc w:val="both"/>
            </w:pPr>
            <w:r w:rsidRPr="008C2CED">
              <w:t>- расстановку и подключение вновь закупаемого Программно-аппаратного комплекса (ПАК) для и</w:t>
            </w:r>
            <w:r w:rsidRPr="008C2CED">
              <w:t>с</w:t>
            </w:r>
            <w:r w:rsidRPr="008C2CED">
              <w:t>пытан</w:t>
            </w:r>
            <w:r w:rsidR="00865231" w:rsidRPr="008C2CED">
              <w:t>ий на ЭМС в комплекте, (1 шт.)</w:t>
            </w:r>
            <w:r w:rsidRPr="008C2CED">
              <w:t xml:space="preserve"> (или аналог).</w:t>
            </w:r>
          </w:p>
          <w:p w:rsidR="001F00BB" w:rsidRPr="008C2CED" w:rsidRDefault="001F00BB" w:rsidP="001F00BB">
            <w:pPr>
              <w:pStyle w:val="ab"/>
              <w:ind w:left="0"/>
              <w:contextualSpacing w:val="0"/>
              <w:jc w:val="both"/>
              <w:rPr>
                <w:b/>
              </w:rPr>
            </w:pPr>
            <w:r w:rsidRPr="008C2CED">
              <w:rPr>
                <w:b/>
              </w:rPr>
              <w:t>Общестроительные работы:</w:t>
            </w:r>
          </w:p>
          <w:p w:rsidR="001F00BB" w:rsidRPr="008C2CED" w:rsidRDefault="001F00BB" w:rsidP="001F00BB">
            <w:pPr>
              <w:pStyle w:val="ab"/>
              <w:ind w:left="0"/>
              <w:contextualSpacing w:val="0"/>
              <w:jc w:val="both"/>
            </w:pPr>
            <w:r w:rsidRPr="008C2CED">
              <w:t>- подбор и</w:t>
            </w:r>
            <w:r w:rsidRPr="008C2CED">
              <w:rPr>
                <w:b/>
              </w:rPr>
              <w:t xml:space="preserve"> </w:t>
            </w:r>
            <w:r w:rsidRPr="008C2CED">
              <w:t>замена антистатического фальшпола с учетом нагрузок от временного оборудования, завозимого</w:t>
            </w:r>
            <w:r w:rsidR="004340DB" w:rsidRPr="008C2CED">
              <w:t xml:space="preserve"> </w:t>
            </w:r>
            <w:r w:rsidRPr="008C2CED">
              <w:t>для испытаний;</w:t>
            </w:r>
          </w:p>
          <w:p w:rsidR="00602E0F" w:rsidRPr="008C2CED" w:rsidRDefault="00602E0F" w:rsidP="00E135BE">
            <w:pPr>
              <w:pStyle w:val="ab"/>
              <w:ind w:left="0"/>
              <w:contextualSpacing w:val="0"/>
              <w:jc w:val="both"/>
            </w:pPr>
            <w:r w:rsidRPr="008C2CED">
              <w:t xml:space="preserve">- от уровня фальшпола помещения </w:t>
            </w:r>
            <w:r w:rsidR="00A22DDC" w:rsidRPr="008C2CED">
              <w:t xml:space="preserve">211 </w:t>
            </w:r>
            <w:r w:rsidRPr="008C2CED">
              <w:t>до уровня пола безэховой камеры</w:t>
            </w:r>
            <w:r w:rsidR="00A22DDC" w:rsidRPr="008C2CED">
              <w:t xml:space="preserve"> (БЭК)</w:t>
            </w:r>
            <w:r w:rsidRPr="008C2CED">
              <w:t xml:space="preserve"> обустроить уравнительную наклонную платформу с приводом (например, доклевеллер) для обеспечения перемещения объектов испытаний и оборудования ПАК в </w:t>
            </w:r>
            <w:r w:rsidR="00A22DDC" w:rsidRPr="008C2CED">
              <w:t>БЭК</w:t>
            </w:r>
            <w:r w:rsidRPr="008C2CED">
              <w:t>;</w:t>
            </w:r>
          </w:p>
          <w:p w:rsidR="00E135BE" w:rsidRPr="008C2CED" w:rsidRDefault="00E135BE" w:rsidP="00E135BE">
            <w:pPr>
              <w:pStyle w:val="ab"/>
              <w:ind w:left="0"/>
              <w:contextualSpacing w:val="0"/>
              <w:jc w:val="both"/>
            </w:pPr>
            <w:r w:rsidRPr="008C2CED">
              <w:t>- предусмотреть электроснабжение с учетом существующих розеток</w:t>
            </w:r>
          </w:p>
          <w:p w:rsidR="00E135BE" w:rsidRPr="008C2CED" w:rsidRDefault="00E135BE" w:rsidP="00E135BE">
            <w:pPr>
              <w:pStyle w:val="ab"/>
              <w:ind w:left="0"/>
              <w:contextualSpacing w:val="0"/>
              <w:jc w:val="both"/>
              <w:rPr>
                <w:strike/>
              </w:rPr>
            </w:pPr>
            <w:r w:rsidRPr="008C2CED">
              <w:t>- обеспечить контуром заземления.</w:t>
            </w:r>
          </w:p>
          <w:p w:rsidR="001F00BB" w:rsidRPr="008C2CED" w:rsidRDefault="001F00BB" w:rsidP="001F00BB">
            <w:pPr>
              <w:pStyle w:val="ab"/>
              <w:ind w:left="0"/>
              <w:contextualSpacing w:val="0"/>
              <w:jc w:val="both"/>
            </w:pPr>
            <w:r w:rsidRPr="008C2CED">
              <w:lastRenderedPageBreak/>
              <w:t>- обеспечить отвод конденсата для существующего кондиционера.</w:t>
            </w:r>
          </w:p>
          <w:p w:rsidR="001F00BB" w:rsidRPr="008C2CED" w:rsidRDefault="001F00BB" w:rsidP="001F00BB">
            <w:pPr>
              <w:pStyle w:val="ab"/>
              <w:ind w:left="0"/>
              <w:contextualSpacing w:val="0"/>
              <w:jc w:val="both"/>
            </w:pPr>
            <w:r w:rsidRPr="008C2CED">
              <w:t>Предусмотреть разработку ведомостей объемов работ и спецификации.</w:t>
            </w:r>
          </w:p>
          <w:p w:rsidR="001F00BB" w:rsidRPr="008C2CED" w:rsidRDefault="001F00BB" w:rsidP="001F00BB">
            <w:pPr>
              <w:pStyle w:val="ab"/>
              <w:ind w:left="0"/>
              <w:contextualSpacing w:val="0"/>
              <w:jc w:val="both"/>
            </w:pPr>
          </w:p>
          <w:p w:rsidR="00897991" w:rsidRPr="008C2CED" w:rsidRDefault="003C0823" w:rsidP="00897991">
            <w:pPr>
              <w:jc w:val="both"/>
              <w:rPr>
                <w:b/>
                <w:szCs w:val="24"/>
              </w:rPr>
            </w:pPr>
            <w:r w:rsidRPr="008C2CED">
              <w:rPr>
                <w:b/>
                <w:szCs w:val="24"/>
              </w:rPr>
              <w:t>Корпус № 29.</w:t>
            </w:r>
            <w:r w:rsidRPr="008C2CED">
              <w:rPr>
                <w:b/>
                <w:szCs w:val="24"/>
                <w:lang w:val="en-US"/>
              </w:rPr>
              <w:t xml:space="preserve"> </w:t>
            </w:r>
            <w:r w:rsidR="00897991" w:rsidRPr="008C2CED">
              <w:rPr>
                <w:b/>
                <w:szCs w:val="24"/>
              </w:rPr>
              <w:t>4-й технический этаж:</w:t>
            </w:r>
          </w:p>
          <w:p w:rsidR="00645D93" w:rsidRPr="008C2CED" w:rsidRDefault="00645D93" w:rsidP="00645D93">
            <w:pPr>
              <w:rPr>
                <w:b/>
              </w:rPr>
            </w:pPr>
            <w:r w:rsidRPr="008C2CED">
              <w:t xml:space="preserve">- </w:t>
            </w:r>
            <w:r w:rsidRPr="008C2CED">
              <w:rPr>
                <w:b/>
              </w:rPr>
              <w:t>4 тех. этаж под размещение системы центрального вакуума</w:t>
            </w:r>
          </w:p>
          <w:p w:rsidR="00AB27D9" w:rsidRPr="008C2CED" w:rsidRDefault="00AB27D9" w:rsidP="00AB27D9">
            <w:pPr>
              <w:jc w:val="both"/>
              <w:rPr>
                <w:b/>
                <w:szCs w:val="24"/>
              </w:rPr>
            </w:pPr>
            <w:r w:rsidRPr="008C2CED">
              <w:rPr>
                <w:b/>
                <w:szCs w:val="24"/>
              </w:rPr>
              <w:t xml:space="preserve">Предусмотреть: </w:t>
            </w:r>
          </w:p>
          <w:p w:rsidR="00AB27D9" w:rsidRPr="008C2CED" w:rsidRDefault="00AB27D9" w:rsidP="00AB27D9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 xml:space="preserve">- приобретение, установку и монтаж системы центрального вакуума АЦВ 500 (или аналог) </w:t>
            </w:r>
            <w:r w:rsidR="007B5BD4" w:rsidRPr="008C2CED">
              <w:rPr>
                <w:szCs w:val="24"/>
              </w:rPr>
              <w:t xml:space="preserve">1 система </w:t>
            </w:r>
            <w:r w:rsidR="00E135BE" w:rsidRPr="008C2CED">
              <w:rPr>
                <w:szCs w:val="24"/>
              </w:rPr>
              <w:t>с обвязкой.</w:t>
            </w:r>
          </w:p>
          <w:p w:rsidR="00AB27D9" w:rsidRPr="008C2CED" w:rsidRDefault="00AB27D9" w:rsidP="00AB27D9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Предусмотреть разработку ведомостей объемов работ и спецификации.</w:t>
            </w:r>
          </w:p>
          <w:p w:rsidR="007B5BD4" w:rsidRPr="008C2CED" w:rsidRDefault="007B5BD4" w:rsidP="00AB27D9">
            <w:pPr>
              <w:jc w:val="both"/>
              <w:rPr>
                <w:b/>
                <w:szCs w:val="24"/>
              </w:rPr>
            </w:pPr>
          </w:p>
          <w:p w:rsidR="00A679DD" w:rsidRPr="008C2CED" w:rsidRDefault="00865231" w:rsidP="00A77EC0">
            <w:pPr>
              <w:jc w:val="both"/>
              <w:rPr>
                <w:b/>
                <w:szCs w:val="24"/>
              </w:rPr>
            </w:pPr>
            <w:r w:rsidRPr="008C2CED">
              <w:rPr>
                <w:b/>
                <w:szCs w:val="24"/>
              </w:rPr>
              <w:t xml:space="preserve">Корпус № 30. </w:t>
            </w:r>
          </w:p>
          <w:p w:rsidR="00A77EC0" w:rsidRPr="008C2CED" w:rsidRDefault="00A77EC0" w:rsidP="00A77EC0">
            <w:pPr>
              <w:jc w:val="both"/>
              <w:rPr>
                <w:b/>
                <w:szCs w:val="24"/>
              </w:rPr>
            </w:pPr>
            <w:r w:rsidRPr="008C2CED">
              <w:rPr>
                <w:b/>
                <w:szCs w:val="24"/>
              </w:rPr>
              <w:t>Участок сборочно-мон</w:t>
            </w:r>
            <w:r w:rsidR="00455B90" w:rsidRPr="008C2CED">
              <w:rPr>
                <w:b/>
                <w:szCs w:val="24"/>
              </w:rPr>
              <w:t>т</w:t>
            </w:r>
            <w:r w:rsidRPr="008C2CED">
              <w:rPr>
                <w:b/>
                <w:szCs w:val="24"/>
              </w:rPr>
              <w:t>ажного производства. Цех 5011.</w:t>
            </w:r>
          </w:p>
          <w:p w:rsidR="00A85260" w:rsidRPr="008C2CED" w:rsidRDefault="00A679DD" w:rsidP="00A679DD">
            <w:pPr>
              <w:pStyle w:val="ab"/>
              <w:ind w:left="0"/>
              <w:contextualSpacing w:val="0"/>
              <w:jc w:val="both"/>
              <w:rPr>
                <w:b/>
              </w:rPr>
            </w:pPr>
            <w:r w:rsidRPr="008C2CED">
              <w:rPr>
                <w:b/>
              </w:rPr>
              <w:t>Помещен</w:t>
            </w:r>
            <w:r w:rsidR="00563652" w:rsidRPr="008C2CED">
              <w:rPr>
                <w:b/>
              </w:rPr>
              <w:t>ие</w:t>
            </w:r>
            <w:r w:rsidR="00F02C60" w:rsidRPr="008C2CED">
              <w:rPr>
                <w:b/>
              </w:rPr>
              <w:t xml:space="preserve"> 310 </w:t>
            </w:r>
            <w:r w:rsidR="00CA5BB5" w:rsidRPr="008C2CED">
              <w:rPr>
                <w:b/>
                <w:i/>
              </w:rPr>
              <w:t>(класс 8 ИСО по ГОСТ Р ИСО 14644-1-2017)</w:t>
            </w:r>
            <w:r w:rsidR="00CA5BB5" w:rsidRPr="008C2CED">
              <w:rPr>
                <w:b/>
              </w:rPr>
              <w:t xml:space="preserve"> </w:t>
            </w:r>
            <w:r w:rsidR="00F02C60" w:rsidRPr="008C2CED">
              <w:rPr>
                <w:b/>
              </w:rPr>
              <w:t>в осях 6-11/В-Г, 3 этаж</w:t>
            </w:r>
            <w:r w:rsidR="00CA5BB5" w:rsidRPr="008C2CED">
              <w:rPr>
                <w:b/>
              </w:rPr>
              <w:t xml:space="preserve"> </w:t>
            </w:r>
            <w:r w:rsidR="00F02C60" w:rsidRPr="008C2CED">
              <w:rPr>
                <w:b/>
              </w:rPr>
              <w:t>п</w:t>
            </w:r>
            <w:r w:rsidR="00A85260" w:rsidRPr="008C2CED">
              <w:rPr>
                <w:b/>
              </w:rPr>
              <w:t xml:space="preserve">редусмотреть: </w:t>
            </w:r>
          </w:p>
          <w:p w:rsidR="00581974" w:rsidRPr="008C2CED" w:rsidRDefault="00BE469E" w:rsidP="00A85260">
            <w:pPr>
              <w:pStyle w:val="ab"/>
              <w:ind w:left="0"/>
              <w:contextualSpacing w:val="0"/>
              <w:jc w:val="both"/>
            </w:pPr>
            <w:r w:rsidRPr="008C2CED">
              <w:t>-</w:t>
            </w:r>
            <w:r w:rsidR="0084446A" w:rsidRPr="008C2CED">
              <w:t xml:space="preserve"> расстановку, подключение </w:t>
            </w:r>
            <w:r w:rsidR="00A85260" w:rsidRPr="008C2CED">
              <w:t>вновь закупаем</w:t>
            </w:r>
            <w:r w:rsidR="00A77EC0" w:rsidRPr="008C2CED">
              <w:t>ых Автоматизированных рабочих мест монтажника № 1 АРММ №</w:t>
            </w:r>
            <w:r w:rsidR="00581974" w:rsidRPr="008C2CED">
              <w:t xml:space="preserve"> </w:t>
            </w:r>
            <w:r w:rsidR="00A77EC0" w:rsidRPr="008C2CED">
              <w:t>1 (или аналог) 18</w:t>
            </w:r>
            <w:r w:rsidR="002E13EE" w:rsidRPr="008C2CED">
              <w:t xml:space="preserve"> </w:t>
            </w:r>
            <w:r w:rsidR="00233586" w:rsidRPr="008C2CED">
              <w:t>единиц</w:t>
            </w:r>
            <w:r w:rsidR="00A77EC0" w:rsidRPr="008C2CED">
              <w:t>; Автоматизированн</w:t>
            </w:r>
            <w:r w:rsidR="00233586" w:rsidRPr="008C2CED">
              <w:t>ое рабочее место № 2 АРММ № 2 (или аналог) 2 единицы; Автоматизиров</w:t>
            </w:r>
            <w:r w:rsidR="0084446A" w:rsidRPr="008C2CED">
              <w:t>анное рабочее место № 3 АРММ № 3 (или</w:t>
            </w:r>
            <w:r w:rsidR="00233586" w:rsidRPr="008C2CED">
              <w:t xml:space="preserve"> аналог) 4 единицы; Автоматизирова</w:t>
            </w:r>
            <w:r w:rsidR="00233586" w:rsidRPr="008C2CED">
              <w:t>н</w:t>
            </w:r>
            <w:r w:rsidR="00233586" w:rsidRPr="008C2CED">
              <w:t>ное рабочее место № 4 АРММ № 4 (или аналог) 1 единица; всего 25 единиц объединенн</w:t>
            </w:r>
            <w:r w:rsidR="002E13EE" w:rsidRPr="008C2CED">
              <w:t>ых</w:t>
            </w:r>
            <w:r w:rsidR="00233586" w:rsidRPr="008C2CED">
              <w:t xml:space="preserve"> Автоматизир</w:t>
            </w:r>
            <w:r w:rsidR="00233586" w:rsidRPr="008C2CED">
              <w:t>о</w:t>
            </w:r>
            <w:r w:rsidR="00233586" w:rsidRPr="008C2CED">
              <w:t>ванной системой управления техническим зрением №</w:t>
            </w:r>
            <w:r w:rsidR="001F4A1A" w:rsidRPr="008C2CED">
              <w:t xml:space="preserve"> </w:t>
            </w:r>
            <w:r w:rsidR="00233586" w:rsidRPr="008C2CED">
              <w:t>5 (АСУ Тех. Зр</w:t>
            </w:r>
            <w:r w:rsidR="00F02C60" w:rsidRPr="008C2CED">
              <w:t>е</w:t>
            </w:r>
            <w:r w:rsidR="00581974" w:rsidRPr="008C2CED">
              <w:t>н. № 5) (или аналог) 1 единица.</w:t>
            </w:r>
          </w:p>
          <w:p w:rsidR="00A77EC0" w:rsidRPr="008C2CED" w:rsidRDefault="00F02C60" w:rsidP="00A85260">
            <w:pPr>
              <w:pStyle w:val="ab"/>
              <w:ind w:left="0"/>
              <w:contextualSpacing w:val="0"/>
              <w:jc w:val="both"/>
            </w:pPr>
            <w:r w:rsidRPr="008C2CED">
              <w:t xml:space="preserve">В состав </w:t>
            </w:r>
            <w:r w:rsidR="00581974" w:rsidRPr="008C2CED">
              <w:t xml:space="preserve">АСУ Тех. Зрен. № 5 </w:t>
            </w:r>
            <w:r w:rsidR="00233586" w:rsidRPr="008C2CED">
              <w:t>вх</w:t>
            </w:r>
            <w:r w:rsidR="00233586" w:rsidRPr="008C2CED">
              <w:t>о</w:t>
            </w:r>
            <w:r w:rsidRPr="008C2CED">
              <w:t>дит</w:t>
            </w:r>
            <w:r w:rsidR="002E13EE" w:rsidRPr="008C2CED">
              <w:t xml:space="preserve"> </w:t>
            </w:r>
            <w:r w:rsidR="00233586" w:rsidRPr="008C2CED">
              <w:t>серверн</w:t>
            </w:r>
            <w:r w:rsidRPr="008C2CED">
              <w:t>ое и телекоммуникационное оборудование</w:t>
            </w:r>
            <w:r w:rsidR="00233586" w:rsidRPr="008C2CED">
              <w:t>, которое планируется разместить в с</w:t>
            </w:r>
            <w:r w:rsidR="00233586" w:rsidRPr="008C2CED">
              <w:t>у</w:t>
            </w:r>
            <w:r w:rsidR="00233586" w:rsidRPr="008C2CED">
              <w:t>ществующ</w:t>
            </w:r>
            <w:r w:rsidRPr="008C2CED">
              <w:t>ем ЦОД на 1 этаже корпуса № 30 (место может быть уточнено</w:t>
            </w:r>
            <w:r w:rsidR="00233586" w:rsidRPr="008C2CED">
              <w:t xml:space="preserve"> на этапе проектирования</w:t>
            </w:r>
            <w:r w:rsidRPr="008C2CED">
              <w:t>)</w:t>
            </w:r>
            <w:r w:rsidR="00233586" w:rsidRPr="008C2CED">
              <w:t>.</w:t>
            </w:r>
          </w:p>
          <w:p w:rsidR="00A679DD" w:rsidRPr="008C2CED" w:rsidRDefault="00A85260" w:rsidP="00A679DD">
            <w:pPr>
              <w:jc w:val="both"/>
              <w:rPr>
                <w:b/>
                <w:szCs w:val="24"/>
              </w:rPr>
            </w:pPr>
            <w:r w:rsidRPr="008C2CED">
              <w:rPr>
                <w:b/>
                <w:szCs w:val="24"/>
              </w:rPr>
              <w:t>Общестроительные работы:</w:t>
            </w:r>
          </w:p>
          <w:p w:rsidR="005C2759" w:rsidRPr="008C2CED" w:rsidRDefault="00A85260" w:rsidP="00A679DD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- выполнить подключение нового технологического оборудования</w:t>
            </w:r>
            <w:r w:rsidR="005C2759" w:rsidRPr="008C2CED">
              <w:rPr>
                <w:szCs w:val="24"/>
              </w:rPr>
              <w:t>;</w:t>
            </w:r>
          </w:p>
          <w:p w:rsidR="00883643" w:rsidRPr="008C2CED" w:rsidRDefault="005C2759" w:rsidP="00A679DD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-</w:t>
            </w:r>
            <w:r w:rsidR="00A85260" w:rsidRPr="008C2CED">
              <w:rPr>
                <w:szCs w:val="24"/>
              </w:rPr>
              <w:t xml:space="preserve"> установ</w:t>
            </w:r>
            <w:r w:rsidRPr="008C2CED">
              <w:rPr>
                <w:szCs w:val="24"/>
              </w:rPr>
              <w:t>ить</w:t>
            </w:r>
            <w:r w:rsidR="00A85260" w:rsidRPr="008C2CED">
              <w:rPr>
                <w:szCs w:val="24"/>
              </w:rPr>
              <w:t xml:space="preserve"> электрически</w:t>
            </w:r>
            <w:r w:rsidRPr="008C2CED">
              <w:rPr>
                <w:szCs w:val="24"/>
              </w:rPr>
              <w:t>е розет</w:t>
            </w:r>
            <w:r w:rsidR="00A85260" w:rsidRPr="008C2CED">
              <w:rPr>
                <w:szCs w:val="24"/>
              </w:rPr>
              <w:t>к</w:t>
            </w:r>
            <w:r w:rsidRPr="008C2CED">
              <w:rPr>
                <w:szCs w:val="24"/>
              </w:rPr>
              <w:t>и</w:t>
            </w:r>
            <w:r w:rsidR="00A85260" w:rsidRPr="008C2CED">
              <w:rPr>
                <w:szCs w:val="24"/>
              </w:rPr>
              <w:t xml:space="preserve"> 220 </w:t>
            </w:r>
            <w:r w:rsidR="00242742" w:rsidRPr="008C2CED">
              <w:rPr>
                <w:szCs w:val="24"/>
              </w:rPr>
              <w:t>В;</w:t>
            </w:r>
          </w:p>
          <w:p w:rsidR="006A5EF3" w:rsidRPr="008C2CED" w:rsidRDefault="006A5EF3" w:rsidP="0069426C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- установка сетевых розеток – 3 шт. на каждое АРММ № 1-№ 4;</w:t>
            </w:r>
          </w:p>
          <w:p w:rsidR="00A679DD" w:rsidRPr="008C2CED" w:rsidRDefault="004162FD" w:rsidP="00095CDF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Предусмотреть разработку ведомостей объемов работ и спецификации</w:t>
            </w:r>
            <w:r w:rsidR="00095CDF" w:rsidRPr="008C2CED">
              <w:rPr>
                <w:szCs w:val="24"/>
              </w:rPr>
              <w:t>.</w:t>
            </w:r>
          </w:p>
        </w:tc>
      </w:tr>
      <w:tr w:rsidR="00DA66C5" w:rsidRPr="008C2CED" w:rsidTr="00CE62DE">
        <w:trPr>
          <w:trHeight w:val="70"/>
        </w:trPr>
        <w:tc>
          <w:tcPr>
            <w:tcW w:w="708" w:type="dxa"/>
          </w:tcPr>
          <w:p w:rsidR="00DA66C5" w:rsidRPr="008C2CED" w:rsidRDefault="00DA66C5" w:rsidP="002412EB">
            <w:pPr>
              <w:jc w:val="center"/>
              <w:rPr>
                <w:szCs w:val="24"/>
              </w:rPr>
            </w:pPr>
          </w:p>
        </w:tc>
        <w:tc>
          <w:tcPr>
            <w:tcW w:w="2694" w:type="dxa"/>
          </w:tcPr>
          <w:p w:rsidR="00DA66C5" w:rsidRPr="008C2CED" w:rsidRDefault="00DA66C5" w:rsidP="006413E4">
            <w:r w:rsidRPr="008C2CED">
              <w:t>Архитектурные решения</w:t>
            </w:r>
          </w:p>
        </w:tc>
        <w:tc>
          <w:tcPr>
            <w:tcW w:w="11623" w:type="dxa"/>
            <w:shd w:val="clear" w:color="auto" w:fill="auto"/>
          </w:tcPr>
          <w:p w:rsidR="00015969" w:rsidRPr="008C2CED" w:rsidRDefault="00DA66C5" w:rsidP="00DA66C5">
            <w:pPr>
              <w:jc w:val="both"/>
            </w:pPr>
            <w:r w:rsidRPr="008C2CED">
              <w:t>Архитектурно-строительные решения выполнить в соответствии с требованиями</w:t>
            </w:r>
            <w:r w:rsidR="00015969" w:rsidRPr="008C2CED">
              <w:t xml:space="preserve"> </w:t>
            </w:r>
            <w:r w:rsidRPr="008C2CED">
              <w:t>действующих нормативных документов.</w:t>
            </w:r>
          </w:p>
          <w:p w:rsidR="00015969" w:rsidRPr="008C2CED" w:rsidRDefault="00DA66C5" w:rsidP="00DA66C5">
            <w:pPr>
              <w:jc w:val="both"/>
            </w:pPr>
            <w:r w:rsidRPr="008C2CED">
              <w:t>Объем работ определить по результатам обследования и согласно действующим строительным но</w:t>
            </w:r>
            <w:r w:rsidRPr="008C2CED">
              <w:t>р</w:t>
            </w:r>
            <w:r w:rsidRPr="008C2CED">
              <w:t>мам в соответствии с требованиями п.1 табл.4.СНиП 23-02-2003 «Тепловая защита зданий». О</w:t>
            </w:r>
            <w:r w:rsidRPr="008C2CED">
              <w:t>т</w:t>
            </w:r>
            <w:r w:rsidRPr="008C2CED">
              <w:t>делку производственных помещений выполнить в соответствии с функциональным назначением согласно те</w:t>
            </w:r>
            <w:r w:rsidRPr="008C2CED">
              <w:t>х</w:t>
            </w:r>
            <w:r w:rsidR="00015969" w:rsidRPr="008C2CED">
              <w:t xml:space="preserve">ническому заданию. </w:t>
            </w:r>
          </w:p>
          <w:p w:rsidR="00DA66C5" w:rsidRPr="008C2CED" w:rsidRDefault="00DA66C5" w:rsidP="00DA66C5">
            <w:pPr>
              <w:jc w:val="both"/>
            </w:pPr>
            <w:r w:rsidRPr="008C2CED">
              <w:t>Проектной документацией предусмотреть следующие работы:</w:t>
            </w:r>
          </w:p>
          <w:p w:rsidR="00DA66C5" w:rsidRPr="008C2CED" w:rsidRDefault="00DA66C5" w:rsidP="00015969">
            <w:pPr>
              <w:ind w:left="217"/>
              <w:jc w:val="both"/>
            </w:pPr>
            <w:r w:rsidRPr="008C2CED">
              <w:t>- по результатам проведенного АО «СИБПРОМПРОПРОЕКТ» в 2024 году обследования технич</w:t>
            </w:r>
            <w:r w:rsidRPr="008C2CED">
              <w:t>е</w:t>
            </w:r>
            <w:r w:rsidRPr="008C2CED">
              <w:t>ского состояния несущих и ограждающих строительных конструкций зданий выполнить демонтажные работы с последующим восстановлением;</w:t>
            </w:r>
          </w:p>
          <w:p w:rsidR="00DA66C5" w:rsidRPr="008C2CED" w:rsidRDefault="00DA66C5" w:rsidP="00015969">
            <w:pPr>
              <w:tabs>
                <w:tab w:val="num" w:pos="1133"/>
                <w:tab w:val="num" w:pos="1208"/>
              </w:tabs>
              <w:suppressAutoHyphens/>
              <w:ind w:left="217"/>
              <w:jc w:val="both"/>
            </w:pPr>
            <w:r w:rsidRPr="008C2CED">
              <w:t xml:space="preserve">- выполнить расчет коэффициента естественной освещенности для наиболее затемненных мест </w:t>
            </w:r>
            <w:r w:rsidRPr="008C2CED">
              <w:lastRenderedPageBreak/>
              <w:t>производственных помещений для естественной инсоляции</w:t>
            </w:r>
            <w:r w:rsidR="00015969" w:rsidRPr="008C2CED">
              <w:t>.</w:t>
            </w:r>
          </w:p>
        </w:tc>
      </w:tr>
      <w:tr w:rsidR="000E603C" w:rsidRPr="008C2CED" w:rsidTr="00CE62DE">
        <w:trPr>
          <w:trHeight w:val="844"/>
        </w:trPr>
        <w:tc>
          <w:tcPr>
            <w:tcW w:w="708" w:type="dxa"/>
          </w:tcPr>
          <w:p w:rsidR="000E603C" w:rsidRPr="008C2CED" w:rsidRDefault="00C55FC1" w:rsidP="002412EB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lastRenderedPageBreak/>
              <w:t>2.</w:t>
            </w:r>
            <w:r w:rsidR="00293057" w:rsidRPr="008C2CED">
              <w:rPr>
                <w:szCs w:val="24"/>
              </w:rPr>
              <w:t>2</w:t>
            </w:r>
          </w:p>
        </w:tc>
        <w:tc>
          <w:tcPr>
            <w:tcW w:w="2694" w:type="dxa"/>
          </w:tcPr>
          <w:p w:rsidR="000E603C" w:rsidRPr="008C2CED" w:rsidRDefault="002464CE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Конструктивные решения</w:t>
            </w:r>
          </w:p>
        </w:tc>
        <w:tc>
          <w:tcPr>
            <w:tcW w:w="11623" w:type="dxa"/>
          </w:tcPr>
          <w:p w:rsidR="00E17160" w:rsidRPr="008C2CED" w:rsidRDefault="00E17160" w:rsidP="00E32EBA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Проектные решения выполнить в соответствии с техническим</w:t>
            </w:r>
            <w:r w:rsidR="0092177E" w:rsidRPr="008C2CED">
              <w:rPr>
                <w:rFonts w:eastAsia="Calibri"/>
                <w:lang w:eastAsia="en-US"/>
              </w:rPr>
              <w:t>и заключения</w:t>
            </w:r>
            <w:r w:rsidRPr="008C2CED">
              <w:rPr>
                <w:rFonts w:eastAsia="Calibri"/>
                <w:lang w:eastAsia="en-US"/>
              </w:rPr>
              <w:t>м</w:t>
            </w:r>
            <w:r w:rsidR="0092177E" w:rsidRPr="008C2CED">
              <w:rPr>
                <w:rFonts w:eastAsia="Calibri"/>
                <w:lang w:eastAsia="en-US"/>
              </w:rPr>
              <w:t>и</w:t>
            </w:r>
            <w:r w:rsidRPr="008C2CED">
              <w:rPr>
                <w:rFonts w:eastAsia="Calibri"/>
                <w:lang w:eastAsia="en-US"/>
              </w:rPr>
              <w:t xml:space="preserve"> по обследованию с</w:t>
            </w:r>
            <w:r w:rsidRPr="008C2CED">
              <w:rPr>
                <w:rFonts w:eastAsia="Calibri"/>
                <w:lang w:eastAsia="en-US"/>
              </w:rPr>
              <w:t>у</w:t>
            </w:r>
            <w:r w:rsidRPr="008C2CED">
              <w:rPr>
                <w:rFonts w:eastAsia="Calibri"/>
                <w:lang w:eastAsia="en-US"/>
              </w:rPr>
              <w:t>ществующих строительных конструкций на предмет их дальнейшей безопасной эксплуатации (с учетом разработанных мероприятий) и технологического назначения помещений.</w:t>
            </w:r>
          </w:p>
          <w:p w:rsidR="00092642" w:rsidRPr="008C2CED" w:rsidRDefault="00092642" w:rsidP="00E32EBA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Предусмотреть устройство:</w:t>
            </w:r>
          </w:p>
          <w:p w:rsidR="00395E33" w:rsidRPr="008C2CED" w:rsidRDefault="00092642" w:rsidP="00E32EBA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 xml:space="preserve">- </w:t>
            </w:r>
            <w:r w:rsidR="00117FE4" w:rsidRPr="008C2CED">
              <w:rPr>
                <w:rFonts w:eastAsia="Calibri"/>
                <w:lang w:eastAsia="en-US"/>
              </w:rPr>
              <w:t>двух боксов</w:t>
            </w:r>
            <w:r w:rsidRPr="008C2CED">
              <w:rPr>
                <w:rFonts w:eastAsia="Calibri"/>
                <w:lang w:eastAsia="en-US"/>
              </w:rPr>
              <w:t>;</w:t>
            </w:r>
          </w:p>
          <w:p w:rsidR="00395E33" w:rsidRPr="008C2CED" w:rsidRDefault="00395E33" w:rsidP="00E32EBA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-</w:t>
            </w:r>
            <w:r w:rsidR="0092177E" w:rsidRPr="008C2CED">
              <w:rPr>
                <w:rFonts w:eastAsia="Calibri"/>
                <w:lang w:eastAsia="en-US"/>
              </w:rPr>
              <w:t xml:space="preserve"> </w:t>
            </w:r>
            <w:r w:rsidR="000F6D7D" w:rsidRPr="008C2CED">
              <w:rPr>
                <w:rFonts w:eastAsia="Calibri"/>
                <w:lang w:eastAsia="en-US"/>
              </w:rPr>
              <w:t>развязных фундаментов под Э</w:t>
            </w:r>
            <w:r w:rsidRPr="008C2CED">
              <w:rPr>
                <w:rFonts w:eastAsia="Calibri"/>
                <w:lang w:eastAsia="en-US"/>
              </w:rPr>
              <w:t>лектродинамический вибростенд и</w:t>
            </w:r>
            <w:r w:rsidR="00064CE0" w:rsidRPr="008C2CED">
              <w:rPr>
                <w:rFonts w:eastAsia="Calibri"/>
                <w:lang w:eastAsia="en-US"/>
              </w:rPr>
              <w:t xml:space="preserve"> под</w:t>
            </w:r>
            <w:r w:rsidRPr="008C2CED">
              <w:rPr>
                <w:rFonts w:eastAsia="Calibri"/>
                <w:lang w:eastAsia="en-US"/>
              </w:rPr>
              <w:t xml:space="preserve"> </w:t>
            </w:r>
            <w:r w:rsidR="000F6D7D" w:rsidRPr="008C2CED">
              <w:t>К</w:t>
            </w:r>
            <w:r w:rsidRPr="008C2CED">
              <w:t>оординатно-измерительн</w:t>
            </w:r>
            <w:r w:rsidR="000F6D7D" w:rsidRPr="008C2CED">
              <w:t>ую</w:t>
            </w:r>
            <w:r w:rsidRPr="008C2CED">
              <w:t xml:space="preserve"> машин</w:t>
            </w:r>
            <w:r w:rsidR="000F6D7D" w:rsidRPr="008C2CED">
              <w:t>у</w:t>
            </w:r>
            <w:r w:rsidRPr="008C2CED">
              <w:t xml:space="preserve"> с ЧПУ</w:t>
            </w:r>
            <w:r w:rsidRPr="008C2CED">
              <w:rPr>
                <w:rFonts w:eastAsia="Calibri"/>
                <w:lang w:eastAsia="en-US"/>
              </w:rPr>
              <w:t xml:space="preserve"> (КИМ);</w:t>
            </w:r>
          </w:p>
          <w:p w:rsidR="00395E33" w:rsidRPr="008C2CED" w:rsidRDefault="00395E33" w:rsidP="00E32EBA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- сталь</w:t>
            </w:r>
            <w:r w:rsidR="009B71DE" w:rsidRPr="008C2CED">
              <w:rPr>
                <w:rFonts w:eastAsia="Calibri"/>
                <w:lang w:eastAsia="en-US"/>
              </w:rPr>
              <w:t>ной рамы под установку тельфера;</w:t>
            </w:r>
          </w:p>
          <w:p w:rsidR="00092642" w:rsidRPr="008C2CED" w:rsidRDefault="00092642" w:rsidP="00E32EBA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- фальшпола и</w:t>
            </w:r>
            <w:r w:rsidRPr="008C2CED">
              <w:t xml:space="preserve"> уравнительной наклонной платформы</w:t>
            </w:r>
            <w:r w:rsidR="00EA5A31" w:rsidRPr="008C2CED">
              <w:t xml:space="preserve"> с приводом</w:t>
            </w:r>
            <w:r w:rsidRPr="008C2CED">
              <w:rPr>
                <w:rFonts w:eastAsia="Calibri"/>
                <w:lang w:eastAsia="en-US"/>
              </w:rPr>
              <w:t>.</w:t>
            </w:r>
          </w:p>
          <w:p w:rsidR="009B71DE" w:rsidRPr="008C2CED" w:rsidRDefault="00092642" w:rsidP="00E32EBA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Произвести расчеты несущей способности по двум группам предельных состояний с учетом весовых характеристик: по несущей способности и по деформациям</w:t>
            </w:r>
            <w:r w:rsidR="003138A8" w:rsidRPr="008C2CED">
              <w:rPr>
                <w:rFonts w:eastAsia="Calibri"/>
                <w:lang w:eastAsia="en-US"/>
              </w:rPr>
              <w:t>.</w:t>
            </w:r>
          </w:p>
          <w:p w:rsidR="00115D3D" w:rsidRPr="008C2CED" w:rsidRDefault="00865231" w:rsidP="00E32EBA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При необходимости д</w:t>
            </w:r>
            <w:r w:rsidR="00115D3D" w:rsidRPr="008C2CED">
              <w:rPr>
                <w:rFonts w:eastAsia="Calibri"/>
                <w:lang w:eastAsia="en-US"/>
              </w:rPr>
              <w:t>ополнительное обследование</w:t>
            </w:r>
            <w:r w:rsidR="009D4FC8" w:rsidRPr="008C2CED">
              <w:rPr>
                <w:rFonts w:eastAsia="Calibri"/>
                <w:lang w:eastAsia="en-US"/>
              </w:rPr>
              <w:t xml:space="preserve"> (обмерные работы и инженерные обследования)</w:t>
            </w:r>
            <w:r w:rsidR="00115D3D" w:rsidRPr="008C2CED">
              <w:rPr>
                <w:rFonts w:eastAsia="Calibri"/>
                <w:lang w:eastAsia="en-US"/>
              </w:rPr>
              <w:t xml:space="preserve"> строительных конструкций </w:t>
            </w:r>
            <w:r w:rsidR="005B0CD4" w:rsidRPr="008C2CED">
              <w:rPr>
                <w:rFonts w:eastAsia="Calibri"/>
                <w:lang w:eastAsia="en-US"/>
              </w:rPr>
              <w:t xml:space="preserve">(фундаменты корп. № 24, фундаменты и полы корп. № 5) </w:t>
            </w:r>
            <w:r w:rsidR="0015094B" w:rsidRPr="008C2CED">
              <w:rPr>
                <w:rFonts w:eastAsia="Calibri"/>
                <w:lang w:eastAsia="en-US"/>
              </w:rPr>
              <w:t xml:space="preserve">(отрыв со сколом, определение армирования бетонных конструкций неразрушающим методом, </w:t>
            </w:r>
            <w:r w:rsidR="00D47046" w:rsidRPr="008C2CED">
              <w:rPr>
                <w:rFonts w:eastAsia="Calibri"/>
                <w:lang w:eastAsia="en-US"/>
              </w:rPr>
              <w:t>определение параметров армирования – по 4 шт. на каждый вид работ</w:t>
            </w:r>
            <w:r w:rsidR="0015094B" w:rsidRPr="008C2CED">
              <w:rPr>
                <w:rFonts w:eastAsia="Calibri"/>
                <w:lang w:eastAsia="en-US"/>
              </w:rPr>
              <w:t>)</w:t>
            </w:r>
            <w:r w:rsidR="00D47046" w:rsidRPr="008C2CED">
              <w:rPr>
                <w:rFonts w:eastAsia="Calibri"/>
                <w:lang w:eastAsia="en-US"/>
              </w:rPr>
              <w:t xml:space="preserve"> </w:t>
            </w:r>
            <w:r w:rsidR="008653FD" w:rsidRPr="008C2CED">
              <w:rPr>
                <w:rFonts w:eastAsia="Calibri"/>
                <w:lang w:eastAsia="en-US"/>
              </w:rPr>
              <w:t>и изыскания (шурф</w:t>
            </w:r>
            <w:r w:rsidR="005B0CD4" w:rsidRPr="008C2CED">
              <w:rPr>
                <w:rFonts w:eastAsia="Calibri"/>
                <w:lang w:eastAsia="en-US"/>
              </w:rPr>
              <w:t xml:space="preserve"> (1м х 1м х 1,5 м (</w:t>
            </w:r>
            <w:r w:rsidR="005B0CD4" w:rsidRPr="008C2CED">
              <w:rPr>
                <w:rFonts w:eastAsia="Calibri"/>
                <w:lang w:val="en-US" w:eastAsia="en-US"/>
              </w:rPr>
              <w:t>h</w:t>
            </w:r>
            <w:r w:rsidR="005B0CD4" w:rsidRPr="008C2CED">
              <w:rPr>
                <w:rFonts w:eastAsia="Calibri"/>
                <w:lang w:eastAsia="en-US"/>
              </w:rPr>
              <w:t>))</w:t>
            </w:r>
            <w:r w:rsidR="008653FD" w:rsidRPr="008C2CED">
              <w:rPr>
                <w:rFonts w:eastAsia="Calibri"/>
                <w:lang w:eastAsia="en-US"/>
              </w:rPr>
              <w:t xml:space="preserve"> – 4 шт.,</w:t>
            </w:r>
            <w:r w:rsidR="00810714" w:rsidRPr="008C2CED">
              <w:rPr>
                <w:rFonts w:eastAsia="Calibri"/>
                <w:lang w:eastAsia="en-US"/>
              </w:rPr>
              <w:t xml:space="preserve"> скважина </w:t>
            </w:r>
            <w:r w:rsidR="005B0CD4" w:rsidRPr="008C2CED">
              <w:rPr>
                <w:rFonts w:eastAsia="Calibri"/>
                <w:lang w:eastAsia="en-US"/>
              </w:rPr>
              <w:t xml:space="preserve">10 м </w:t>
            </w:r>
            <w:r w:rsidR="008653FD" w:rsidRPr="008C2CED">
              <w:rPr>
                <w:rFonts w:eastAsia="Calibri"/>
                <w:lang w:eastAsia="en-US"/>
              </w:rPr>
              <w:t>- 4 шт.)</w:t>
            </w:r>
            <w:r w:rsidR="00D47046" w:rsidRPr="008C2CED">
              <w:rPr>
                <w:rFonts w:eastAsia="Calibri"/>
                <w:lang w:eastAsia="en-US"/>
              </w:rPr>
              <w:t xml:space="preserve"> с определением физических свойств грунтов (всего 18 образцов)</w:t>
            </w:r>
            <w:r w:rsidR="008653FD" w:rsidRPr="008C2CED">
              <w:rPr>
                <w:rFonts w:eastAsia="Calibri"/>
                <w:lang w:eastAsia="en-US"/>
              </w:rPr>
              <w:t xml:space="preserve"> </w:t>
            </w:r>
            <w:r w:rsidR="00115D3D" w:rsidRPr="008C2CED">
              <w:rPr>
                <w:rFonts w:eastAsia="Calibri"/>
                <w:lang w:eastAsia="en-US"/>
              </w:rPr>
              <w:t>выполн</w:t>
            </w:r>
            <w:r w:rsidR="0074246E" w:rsidRPr="008C2CED">
              <w:rPr>
                <w:rFonts w:eastAsia="Calibri"/>
                <w:lang w:eastAsia="en-US"/>
              </w:rPr>
              <w:t>яю</w:t>
            </w:r>
            <w:r w:rsidRPr="008C2CED">
              <w:rPr>
                <w:rFonts w:eastAsia="Calibri"/>
                <w:lang w:eastAsia="en-US"/>
              </w:rPr>
              <w:t>тся силами и средствами Исполнителя в рамках заключенного Договора.</w:t>
            </w:r>
            <w:r w:rsidR="005B0CD4" w:rsidRPr="008C2CED">
              <w:rPr>
                <w:rFonts w:eastAsia="Calibri"/>
                <w:lang w:eastAsia="en-US"/>
              </w:rPr>
              <w:t xml:space="preserve"> Необходимость, объемы и вид</w:t>
            </w:r>
            <w:r w:rsidR="005D0A2F" w:rsidRPr="008C2CED">
              <w:rPr>
                <w:rFonts w:eastAsia="Calibri"/>
                <w:lang w:eastAsia="en-US"/>
              </w:rPr>
              <w:t>ы работ по обследованиям</w:t>
            </w:r>
            <w:r w:rsidR="005B0CD4" w:rsidRPr="008C2CED">
              <w:rPr>
                <w:rFonts w:eastAsia="Calibri"/>
                <w:lang w:eastAsia="en-US"/>
              </w:rPr>
              <w:t xml:space="preserve"> и изысканиям </w:t>
            </w:r>
            <w:r w:rsidR="00D47046" w:rsidRPr="008C2CED">
              <w:rPr>
                <w:rFonts w:eastAsia="Calibri"/>
                <w:lang w:eastAsia="en-US"/>
              </w:rPr>
              <w:t>уточняются</w:t>
            </w:r>
            <w:r w:rsidR="005B0CD4" w:rsidRPr="008C2CED">
              <w:rPr>
                <w:rFonts w:eastAsia="Calibri"/>
                <w:lang w:eastAsia="en-US"/>
              </w:rPr>
              <w:t xml:space="preserve"> и согласовываются при проектировании.</w:t>
            </w:r>
          </w:p>
          <w:p w:rsidR="009A7E2A" w:rsidRPr="008C2CED" w:rsidRDefault="00BF358C" w:rsidP="000F6D7D">
            <w:pPr>
              <w:jc w:val="both"/>
              <w:rPr>
                <w:szCs w:val="24"/>
              </w:rPr>
            </w:pPr>
            <w:r w:rsidRPr="008C2CED">
              <w:t xml:space="preserve">В </w:t>
            </w:r>
            <w:r w:rsidR="00F67B5F" w:rsidRPr="008C2CED">
              <w:t>Проекте</w:t>
            </w:r>
            <w:r w:rsidR="00064CE0" w:rsidRPr="008C2CED">
              <w:t xml:space="preserve"> </w:t>
            </w:r>
            <w:r w:rsidR="00E17160" w:rsidRPr="008C2CED">
              <w:t xml:space="preserve">предусмотреть планировочные </w:t>
            </w:r>
            <w:r w:rsidR="000F6D7D" w:rsidRPr="008C2CED">
              <w:t xml:space="preserve">и конструктивные </w:t>
            </w:r>
            <w:r w:rsidR="00E17160" w:rsidRPr="008C2CED">
              <w:t>решения</w:t>
            </w:r>
            <w:r w:rsidRPr="008C2CED">
              <w:t xml:space="preserve">, разрезы, узлы сопряжения конструктивных элементов для выполнения </w:t>
            </w:r>
            <w:r w:rsidR="000F6D7D" w:rsidRPr="008C2CED">
              <w:t>комплекса</w:t>
            </w:r>
            <w:r w:rsidRPr="008C2CED">
              <w:t xml:space="preserve"> работ</w:t>
            </w:r>
            <w:r w:rsidR="00E17160" w:rsidRPr="008C2CED">
              <w:t xml:space="preserve"> в соответствии с действующими</w:t>
            </w:r>
            <w:r w:rsidR="003F2065" w:rsidRPr="008C2CED">
              <w:t xml:space="preserve"> строительными и</w:t>
            </w:r>
            <w:r w:rsidR="00E17160" w:rsidRPr="008C2CED">
              <w:t xml:space="preserve"> противопожарными нормами</w:t>
            </w:r>
            <w:r w:rsidR="003F2065" w:rsidRPr="008C2CED">
              <w:t xml:space="preserve"> СНиП, ГОСТ Р, СанПиН, учитывая расстановку обор</w:t>
            </w:r>
            <w:r w:rsidR="003F2065" w:rsidRPr="008C2CED">
              <w:t>у</w:t>
            </w:r>
            <w:r w:rsidR="003F2065" w:rsidRPr="008C2CED">
              <w:t>дования и условия действующего производства.</w:t>
            </w:r>
          </w:p>
        </w:tc>
      </w:tr>
      <w:tr w:rsidR="00326316" w:rsidRPr="008C2CED" w:rsidTr="00CE62DE">
        <w:trPr>
          <w:trHeight w:val="700"/>
        </w:trPr>
        <w:tc>
          <w:tcPr>
            <w:tcW w:w="708" w:type="dxa"/>
          </w:tcPr>
          <w:p w:rsidR="00326316" w:rsidRPr="008C2CED" w:rsidRDefault="007709EF" w:rsidP="002412EB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2.</w:t>
            </w:r>
            <w:r w:rsidR="00293057" w:rsidRPr="008C2CED">
              <w:rPr>
                <w:szCs w:val="24"/>
              </w:rPr>
              <w:t>3</w:t>
            </w:r>
          </w:p>
        </w:tc>
        <w:tc>
          <w:tcPr>
            <w:tcW w:w="2694" w:type="dxa"/>
          </w:tcPr>
          <w:p w:rsidR="00326316" w:rsidRPr="008C2CED" w:rsidRDefault="00326316" w:rsidP="006413E4">
            <w:r w:rsidRPr="008C2CED">
              <w:t>Системы инженерно-технического обеспеч</w:t>
            </w:r>
            <w:r w:rsidRPr="008C2CED">
              <w:t>е</w:t>
            </w:r>
            <w:r w:rsidRPr="008C2CED">
              <w:t>ния (сети и оборудов</w:t>
            </w:r>
            <w:r w:rsidRPr="008C2CED">
              <w:t>а</w:t>
            </w:r>
            <w:r w:rsidRPr="008C2CED">
              <w:t>ние) зданий и сооруж</w:t>
            </w:r>
            <w:r w:rsidRPr="008C2CED">
              <w:t>е</w:t>
            </w:r>
            <w:r w:rsidRPr="008C2CED">
              <w:t>ний</w:t>
            </w:r>
          </w:p>
        </w:tc>
        <w:tc>
          <w:tcPr>
            <w:tcW w:w="11623" w:type="dxa"/>
          </w:tcPr>
          <w:p w:rsidR="00326316" w:rsidRPr="008C2CED" w:rsidRDefault="00326316" w:rsidP="003138A8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Разработать системы инженерно-технического обеспечения помещений, включающие сети и обор</w:t>
            </w:r>
            <w:r w:rsidRPr="008C2CED">
              <w:rPr>
                <w:rFonts w:eastAsia="Calibri"/>
                <w:lang w:eastAsia="en-US"/>
              </w:rPr>
              <w:t>у</w:t>
            </w:r>
            <w:r w:rsidR="003138A8" w:rsidRPr="008C2CED">
              <w:rPr>
                <w:rFonts w:eastAsia="Calibri"/>
                <w:lang w:eastAsia="en-US"/>
              </w:rPr>
              <w:t>дование</w:t>
            </w:r>
            <w:r w:rsidRPr="008C2CED">
              <w:rPr>
                <w:rFonts w:eastAsia="Calibri"/>
                <w:lang w:eastAsia="en-US"/>
              </w:rPr>
              <w:t xml:space="preserve"> в соответствии с техническими условиями</w:t>
            </w:r>
            <w:r w:rsidR="008B75DE" w:rsidRPr="008C2CED">
              <w:rPr>
                <w:rFonts w:eastAsia="Calibri"/>
                <w:lang w:eastAsia="en-US"/>
              </w:rPr>
              <w:t xml:space="preserve"> Заказчика</w:t>
            </w:r>
            <w:r w:rsidRPr="008C2CED">
              <w:rPr>
                <w:rFonts w:eastAsia="Calibri"/>
                <w:lang w:eastAsia="en-US"/>
              </w:rPr>
              <w:t>.</w:t>
            </w:r>
          </w:p>
          <w:p w:rsidR="003138A8" w:rsidRPr="008C2CED" w:rsidRDefault="003138A8" w:rsidP="003138A8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CED">
              <w:rPr>
                <w:rFonts w:ascii="Times New Roman" w:hAnsi="Times New Roman"/>
                <w:sz w:val="24"/>
                <w:szCs w:val="24"/>
              </w:rPr>
              <w:t>Технические условия на присоединение технологического оборудования к существующим сетям сжатого воздуха, водоснабжения и канализации предоставляются Заказчиком по запросу после формирования исполнителем (проектировщиком) точек подключения нового закупаемого оборудования в пределах проектируемых площадей/помещений в ходе проектирования.</w:t>
            </w:r>
          </w:p>
          <w:p w:rsidR="003138A8" w:rsidRPr="008C2CED" w:rsidRDefault="003138A8" w:rsidP="003138A8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Технические условия на подключение технологического и инженерного оборудования к системам электроснабжения предоставляются Заказчиком после расчета нагрузок от закупаемого оборудования, выполненного и представленного исполнителем (проектировщиком) в ходе проектирования</w:t>
            </w:r>
          </w:p>
          <w:p w:rsidR="005517E7" w:rsidRPr="008C2CED" w:rsidRDefault="005517E7" w:rsidP="005517E7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 xml:space="preserve">Предусмотреть </w:t>
            </w:r>
            <w:r w:rsidR="0047129A" w:rsidRPr="008C2CED">
              <w:rPr>
                <w:rFonts w:eastAsia="Calibri"/>
                <w:lang w:eastAsia="en-US"/>
              </w:rPr>
              <w:t xml:space="preserve">прокладку, </w:t>
            </w:r>
            <w:r w:rsidRPr="008C2CED">
              <w:rPr>
                <w:rFonts w:eastAsia="Calibri"/>
                <w:lang w:eastAsia="en-US"/>
              </w:rPr>
              <w:t>ремонт и восстановление</w:t>
            </w:r>
            <w:r w:rsidR="00F24B0E" w:rsidRPr="008C2CED">
              <w:rPr>
                <w:rFonts w:eastAsia="Calibri"/>
                <w:lang w:eastAsia="en-US"/>
              </w:rPr>
              <w:t xml:space="preserve"> (при необходимости) с согласованием со службой главного инженера</w:t>
            </w:r>
            <w:r w:rsidR="006B0A42" w:rsidRPr="008C2CED">
              <w:rPr>
                <w:rFonts w:eastAsia="Calibri"/>
                <w:lang w:eastAsia="en-US"/>
              </w:rPr>
              <w:t xml:space="preserve"> Заказчика</w:t>
            </w:r>
            <w:r w:rsidR="00F24B0E" w:rsidRPr="008C2CED">
              <w:rPr>
                <w:rFonts w:eastAsia="Calibri"/>
                <w:lang w:eastAsia="en-US"/>
              </w:rPr>
              <w:t>:</w:t>
            </w:r>
            <w:r w:rsidR="0047129A" w:rsidRPr="008C2CED">
              <w:rPr>
                <w:rFonts w:eastAsia="Calibri"/>
                <w:lang w:eastAsia="en-US"/>
              </w:rPr>
              <w:t xml:space="preserve"> </w:t>
            </w:r>
          </w:p>
          <w:p w:rsidR="00EA4F40" w:rsidRPr="008C2CED" w:rsidRDefault="005517E7" w:rsidP="005517E7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- силового</w:t>
            </w:r>
            <w:r w:rsidR="00EA4F40" w:rsidRPr="008C2CED">
              <w:rPr>
                <w:rFonts w:eastAsia="Calibri"/>
                <w:lang w:eastAsia="en-US"/>
              </w:rPr>
              <w:t xml:space="preserve"> электроснабжени</w:t>
            </w:r>
            <w:r w:rsidRPr="008C2CED">
              <w:rPr>
                <w:rFonts w:eastAsia="Calibri"/>
                <w:lang w:eastAsia="en-US"/>
              </w:rPr>
              <w:t>я</w:t>
            </w:r>
            <w:r w:rsidR="00EA4F40" w:rsidRPr="008C2CED">
              <w:rPr>
                <w:rFonts w:eastAsia="Calibri"/>
                <w:lang w:eastAsia="en-US"/>
              </w:rPr>
              <w:t>;</w:t>
            </w:r>
          </w:p>
          <w:p w:rsidR="00EA4F40" w:rsidRPr="008C2CED" w:rsidRDefault="00EA4F40" w:rsidP="005517E7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 xml:space="preserve">- </w:t>
            </w:r>
            <w:r w:rsidR="005517E7" w:rsidRPr="008C2CED">
              <w:rPr>
                <w:rFonts w:eastAsia="Calibri"/>
                <w:lang w:eastAsia="en-US"/>
              </w:rPr>
              <w:t>функционального заземления</w:t>
            </w:r>
            <w:r w:rsidRPr="008C2CED">
              <w:rPr>
                <w:rFonts w:eastAsia="Calibri"/>
                <w:lang w:eastAsia="en-US"/>
              </w:rPr>
              <w:t>;</w:t>
            </w:r>
          </w:p>
          <w:p w:rsidR="00EA4F40" w:rsidRPr="008C2CED" w:rsidRDefault="005517E7" w:rsidP="005517E7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- системы</w:t>
            </w:r>
            <w:r w:rsidR="00EA4F40" w:rsidRPr="008C2CED">
              <w:rPr>
                <w:rFonts w:eastAsia="Calibri"/>
                <w:lang w:eastAsia="en-US"/>
              </w:rPr>
              <w:t xml:space="preserve"> освещения;</w:t>
            </w:r>
          </w:p>
          <w:p w:rsidR="00EA4F40" w:rsidRPr="008C2CED" w:rsidRDefault="00EA4F40" w:rsidP="005517E7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lastRenderedPageBreak/>
              <w:t>-</w:t>
            </w:r>
            <w:r w:rsidR="00BB45F6" w:rsidRPr="008C2CED">
              <w:rPr>
                <w:rFonts w:eastAsia="Calibri"/>
                <w:lang w:eastAsia="en-US"/>
              </w:rPr>
              <w:t xml:space="preserve"> </w:t>
            </w:r>
            <w:r w:rsidRPr="008C2CED">
              <w:rPr>
                <w:rFonts w:eastAsia="Calibri"/>
                <w:lang w:eastAsia="en-US"/>
              </w:rPr>
              <w:t>системы водоснабжения;</w:t>
            </w:r>
          </w:p>
          <w:p w:rsidR="00EA4F40" w:rsidRPr="008C2CED" w:rsidRDefault="003138A8" w:rsidP="005517E7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- системы водоотведени</w:t>
            </w:r>
            <w:r w:rsidR="006A5EF3" w:rsidRPr="008C2CED">
              <w:rPr>
                <w:rFonts w:eastAsia="Calibri"/>
                <w:lang w:eastAsia="en-US"/>
              </w:rPr>
              <w:t>я</w:t>
            </w:r>
            <w:r w:rsidR="00EA4F40" w:rsidRPr="008C2CED">
              <w:rPr>
                <w:rFonts w:eastAsia="Calibri"/>
                <w:lang w:eastAsia="en-US"/>
              </w:rPr>
              <w:t>;</w:t>
            </w:r>
          </w:p>
          <w:p w:rsidR="00EA4F40" w:rsidRPr="008C2CED" w:rsidRDefault="00EA4F40" w:rsidP="005517E7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- системы подачи сжатого воздуха;</w:t>
            </w:r>
          </w:p>
          <w:p w:rsidR="00EA4F40" w:rsidRPr="008C2CED" w:rsidRDefault="00EA4F40" w:rsidP="005517E7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- системы вентиляции и кондиционирования;</w:t>
            </w:r>
          </w:p>
          <w:p w:rsidR="0090776C" w:rsidRPr="008C2CED" w:rsidRDefault="0090776C" w:rsidP="005517E7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- ЛВС и телефонии;</w:t>
            </w:r>
          </w:p>
          <w:p w:rsidR="00EA4F40" w:rsidRPr="008C2CED" w:rsidRDefault="001203FE" w:rsidP="005517E7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- системы диспетче</w:t>
            </w:r>
            <w:r w:rsidR="00EA4F40" w:rsidRPr="008C2CED">
              <w:rPr>
                <w:rFonts w:eastAsia="Calibri"/>
                <w:lang w:eastAsia="en-US"/>
              </w:rPr>
              <w:t>ризации инженерных систем;</w:t>
            </w:r>
          </w:p>
          <w:p w:rsidR="00326316" w:rsidRPr="008C2CED" w:rsidRDefault="00F67B5F" w:rsidP="00F67B5F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Разработать</w:t>
            </w:r>
            <w:r w:rsidR="00BF358C" w:rsidRPr="008C2CED">
              <w:rPr>
                <w:rFonts w:eastAsia="Calibri"/>
                <w:lang w:eastAsia="en-US"/>
              </w:rPr>
              <w:t xml:space="preserve"> спецификаци</w:t>
            </w:r>
            <w:r w:rsidRPr="008C2CED">
              <w:rPr>
                <w:rFonts w:eastAsia="Calibri"/>
                <w:lang w:eastAsia="en-US"/>
              </w:rPr>
              <w:t xml:space="preserve">и, </w:t>
            </w:r>
            <w:r w:rsidR="00BF358C" w:rsidRPr="008C2CED">
              <w:rPr>
                <w:rFonts w:eastAsia="Calibri"/>
                <w:lang w:eastAsia="en-US"/>
              </w:rPr>
              <w:t>схем</w:t>
            </w:r>
            <w:r w:rsidRPr="008C2CED">
              <w:rPr>
                <w:rFonts w:eastAsia="Calibri"/>
                <w:lang w:eastAsia="en-US"/>
              </w:rPr>
              <w:t>ы</w:t>
            </w:r>
            <w:r w:rsidR="00BF358C" w:rsidRPr="008C2CED">
              <w:rPr>
                <w:rFonts w:eastAsia="Calibri"/>
                <w:lang w:eastAsia="en-US"/>
              </w:rPr>
              <w:t xml:space="preserve"> тра</w:t>
            </w:r>
            <w:r w:rsidR="00D467E7" w:rsidRPr="008C2CED">
              <w:rPr>
                <w:rFonts w:eastAsia="Calibri"/>
                <w:lang w:eastAsia="en-US"/>
              </w:rPr>
              <w:t>ссировки систем и трубопроводов, ведомость объемов работ</w:t>
            </w:r>
            <w:r w:rsidR="00AB440F" w:rsidRPr="008C2CED">
              <w:rPr>
                <w:rFonts w:eastAsia="Calibri"/>
                <w:lang w:eastAsia="en-US"/>
              </w:rPr>
              <w:t>.</w:t>
            </w:r>
          </w:p>
        </w:tc>
      </w:tr>
      <w:tr w:rsidR="006651FD" w:rsidRPr="008C2CED" w:rsidTr="00CE62DE">
        <w:trPr>
          <w:trHeight w:val="416"/>
        </w:trPr>
        <w:tc>
          <w:tcPr>
            <w:tcW w:w="708" w:type="dxa"/>
          </w:tcPr>
          <w:p w:rsidR="006651FD" w:rsidRPr="008C2CED" w:rsidRDefault="006651FD" w:rsidP="002412EB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lastRenderedPageBreak/>
              <w:t>2.</w:t>
            </w:r>
            <w:r w:rsidR="00293057" w:rsidRPr="008C2CED">
              <w:rPr>
                <w:szCs w:val="24"/>
              </w:rPr>
              <w:t>3</w:t>
            </w:r>
            <w:r w:rsidR="007709EF" w:rsidRPr="008C2CED">
              <w:rPr>
                <w:szCs w:val="24"/>
              </w:rPr>
              <w:t>.1</w:t>
            </w:r>
          </w:p>
        </w:tc>
        <w:tc>
          <w:tcPr>
            <w:tcW w:w="2694" w:type="dxa"/>
          </w:tcPr>
          <w:p w:rsidR="006651FD" w:rsidRPr="008C2CED" w:rsidRDefault="006651FD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Система электроснабж</w:t>
            </w:r>
            <w:r w:rsidRPr="008C2CED">
              <w:rPr>
                <w:szCs w:val="24"/>
              </w:rPr>
              <w:t>е</w:t>
            </w:r>
            <w:r w:rsidRPr="008C2CED">
              <w:rPr>
                <w:szCs w:val="24"/>
              </w:rPr>
              <w:t>ния, системы электроо</w:t>
            </w:r>
            <w:r w:rsidRPr="008C2CED">
              <w:rPr>
                <w:szCs w:val="24"/>
              </w:rPr>
              <w:t>с</w:t>
            </w:r>
            <w:r w:rsidRPr="008C2CED">
              <w:rPr>
                <w:szCs w:val="24"/>
              </w:rPr>
              <w:t>вещения</w:t>
            </w:r>
            <w:r w:rsidR="00C54174" w:rsidRPr="008C2CED">
              <w:rPr>
                <w:szCs w:val="24"/>
              </w:rPr>
              <w:t xml:space="preserve"> и заземление</w:t>
            </w:r>
          </w:p>
        </w:tc>
        <w:tc>
          <w:tcPr>
            <w:tcW w:w="11623" w:type="dxa"/>
          </w:tcPr>
          <w:p w:rsidR="009B3533" w:rsidRPr="008C2CED" w:rsidRDefault="009B3533" w:rsidP="00FA1C01">
            <w:r w:rsidRPr="008C2CED">
              <w:t>Систему электроснабжения выполнить в соответ</w:t>
            </w:r>
            <w:r w:rsidR="0047129A" w:rsidRPr="008C2CED">
              <w:t xml:space="preserve">ствии с </w:t>
            </w:r>
            <w:r w:rsidR="006A5EF3" w:rsidRPr="008C2CED">
              <w:t xml:space="preserve">действующими нормативными актами и </w:t>
            </w:r>
            <w:r w:rsidR="0047129A" w:rsidRPr="008C2CED">
              <w:t xml:space="preserve">техническими </w:t>
            </w:r>
            <w:r w:rsidR="006A5EF3" w:rsidRPr="008C2CED">
              <w:t xml:space="preserve">условиями </w:t>
            </w:r>
            <w:r w:rsidR="006B0A42" w:rsidRPr="008C2CED">
              <w:t xml:space="preserve">заказчика, предоставляемыми </w:t>
            </w:r>
            <w:r w:rsidR="006A5EF3" w:rsidRPr="008C2CED">
              <w:rPr>
                <w:szCs w:val="24"/>
              </w:rPr>
              <w:t xml:space="preserve">после </w:t>
            </w:r>
            <w:r w:rsidR="006B0A42" w:rsidRPr="008C2CED">
              <w:rPr>
                <w:szCs w:val="24"/>
              </w:rPr>
              <w:t>получения от исполнителя</w:t>
            </w:r>
            <w:r w:rsidR="006A5EF3" w:rsidRPr="008C2CED">
              <w:rPr>
                <w:szCs w:val="24"/>
              </w:rPr>
              <w:t xml:space="preserve"> расчета нагрузок от закупаемого оборудования.</w:t>
            </w:r>
          </w:p>
          <w:p w:rsidR="009B3533" w:rsidRPr="008C2CED" w:rsidRDefault="009B3533" w:rsidP="009B3533">
            <w:pPr>
              <w:ind w:firstLine="327"/>
              <w:jc w:val="both"/>
              <w:rPr>
                <w:b/>
              </w:rPr>
            </w:pPr>
            <w:r w:rsidRPr="008C2CED">
              <w:rPr>
                <w:b/>
              </w:rPr>
              <w:t>Силовое электрооборудование</w:t>
            </w:r>
          </w:p>
          <w:p w:rsidR="009B3533" w:rsidRPr="008C2CED" w:rsidRDefault="009B3533" w:rsidP="000253F5">
            <w:pPr>
              <w:jc w:val="both"/>
            </w:pPr>
            <w:r w:rsidRPr="008C2CED">
              <w:t xml:space="preserve">Установленную и потребляемую мощности </w:t>
            </w:r>
            <w:r w:rsidR="0047129A" w:rsidRPr="008C2CED">
              <w:t xml:space="preserve">участков для вновь приобретаемого оборудования в </w:t>
            </w:r>
            <w:r w:rsidR="000236CB" w:rsidRPr="008C2CED">
              <w:t>корпус</w:t>
            </w:r>
            <w:r w:rsidR="0047129A" w:rsidRPr="008C2CED">
              <w:t>ах</w:t>
            </w:r>
            <w:r w:rsidR="000236CB" w:rsidRPr="008C2CED">
              <w:t xml:space="preserve"> №№</w:t>
            </w:r>
            <w:r w:rsidR="000C2F81" w:rsidRPr="008C2CED">
              <w:t xml:space="preserve"> 5,</w:t>
            </w:r>
            <w:r w:rsidR="000236CB" w:rsidRPr="008C2CED">
              <w:t xml:space="preserve"> </w:t>
            </w:r>
            <w:r w:rsidR="00CD0CB6" w:rsidRPr="008C2CED">
              <w:t>24,</w:t>
            </w:r>
            <w:r w:rsidR="000D5CD4" w:rsidRPr="008C2CED">
              <w:t xml:space="preserve"> </w:t>
            </w:r>
            <w:r w:rsidR="00CD0CB6" w:rsidRPr="008C2CED">
              <w:t>29,</w:t>
            </w:r>
            <w:r w:rsidR="000D5CD4" w:rsidRPr="008C2CED">
              <w:t xml:space="preserve"> </w:t>
            </w:r>
            <w:r w:rsidR="00CD0CB6" w:rsidRPr="008C2CED">
              <w:t>30</w:t>
            </w:r>
            <w:r w:rsidR="000C602D" w:rsidRPr="008C2CED">
              <w:t xml:space="preserve"> определить </w:t>
            </w:r>
            <w:r w:rsidRPr="008C2CED">
              <w:t xml:space="preserve">проектом. </w:t>
            </w:r>
          </w:p>
          <w:p w:rsidR="009B3533" w:rsidRPr="008C2CED" w:rsidRDefault="009B3533" w:rsidP="00FA1C01">
            <w:pPr>
              <w:jc w:val="both"/>
            </w:pPr>
            <w:r w:rsidRPr="008C2CED">
              <w:t xml:space="preserve">Прокладку кабельных линий выполнить преимущественно в лотках, габариты лотков </w:t>
            </w:r>
            <w:r w:rsidRPr="008C2CED">
              <w:br/>
              <w:t>запроектировать с резервом на 20%.</w:t>
            </w:r>
          </w:p>
          <w:p w:rsidR="000E2558" w:rsidRPr="008C2CED" w:rsidRDefault="000E2558" w:rsidP="007C39E7">
            <w:pPr>
              <w:ind w:firstLine="327"/>
              <w:jc w:val="both"/>
              <w:rPr>
                <w:b/>
              </w:rPr>
            </w:pPr>
            <w:r w:rsidRPr="008C2CED">
              <w:rPr>
                <w:b/>
              </w:rPr>
              <w:t>Корпус № 5:</w:t>
            </w:r>
          </w:p>
          <w:p w:rsidR="000E2558" w:rsidRPr="008C2CED" w:rsidRDefault="00245ADE" w:rsidP="007C39E7">
            <w:pPr>
              <w:ind w:firstLine="327"/>
              <w:jc w:val="both"/>
            </w:pPr>
            <w:r w:rsidRPr="008C2CED">
              <w:rPr>
                <w:b/>
              </w:rPr>
              <w:t xml:space="preserve">5 зона, </w:t>
            </w:r>
            <w:r w:rsidR="000E2558" w:rsidRPr="008C2CED">
              <w:rPr>
                <w:b/>
              </w:rPr>
              <w:t>этаж</w:t>
            </w:r>
            <w:r w:rsidR="006B0A42" w:rsidRPr="008C2CED">
              <w:rPr>
                <w:b/>
              </w:rPr>
              <w:t xml:space="preserve"> 1</w:t>
            </w:r>
            <w:r w:rsidR="000E2558" w:rsidRPr="008C2CED">
              <w:rPr>
                <w:b/>
              </w:rPr>
              <w:t xml:space="preserve">, участок ЧПУ, бокс – </w:t>
            </w:r>
            <w:r w:rsidR="000E2558" w:rsidRPr="008C2CED">
              <w:t>предусмотреть 3 электрические евророзетки 220В</w:t>
            </w:r>
            <w:r w:rsidRPr="008C2CED">
              <w:t>/</w:t>
            </w:r>
            <w:r w:rsidR="000E2558" w:rsidRPr="008C2CED">
              <w:t>50 Гц</w:t>
            </w:r>
            <w:r w:rsidRPr="008C2CED">
              <w:t xml:space="preserve"> с функциональным заземлением.</w:t>
            </w:r>
            <w:r w:rsidR="000E2558" w:rsidRPr="008C2CED">
              <w:t xml:space="preserve"> </w:t>
            </w:r>
          </w:p>
          <w:p w:rsidR="006A7BDC" w:rsidRPr="008C2CED" w:rsidRDefault="006A7BDC" w:rsidP="007C39E7">
            <w:pPr>
              <w:ind w:firstLine="327"/>
              <w:jc w:val="both"/>
              <w:rPr>
                <w:b/>
              </w:rPr>
            </w:pPr>
            <w:r w:rsidRPr="008C2CED">
              <w:rPr>
                <w:b/>
              </w:rPr>
              <w:t>Корпус № 24, отделение 27.</w:t>
            </w:r>
          </w:p>
          <w:p w:rsidR="006A7BDC" w:rsidRPr="008C2CED" w:rsidRDefault="00F4349F" w:rsidP="007C39E7">
            <w:pPr>
              <w:ind w:firstLine="327"/>
              <w:jc w:val="both"/>
              <w:rPr>
                <w:b/>
              </w:rPr>
            </w:pPr>
            <w:r w:rsidRPr="008C2CED">
              <w:rPr>
                <w:b/>
              </w:rPr>
              <w:t>Этаж 1, пом.</w:t>
            </w:r>
            <w:r w:rsidR="006A7BDC" w:rsidRPr="008C2CED">
              <w:rPr>
                <w:b/>
              </w:rPr>
              <w:t xml:space="preserve"> 104 в осях 5-6/А-Б</w:t>
            </w:r>
            <w:r w:rsidR="00DD2649" w:rsidRPr="008C2CED">
              <w:rPr>
                <w:b/>
              </w:rPr>
              <w:t xml:space="preserve"> </w:t>
            </w:r>
            <w:r w:rsidR="00B3312E" w:rsidRPr="008C2CED">
              <w:rPr>
                <w:b/>
              </w:rPr>
              <w:t>или подвал в осях 5-7</w:t>
            </w:r>
            <w:r w:rsidR="0074246E" w:rsidRPr="008C2CED">
              <w:rPr>
                <w:b/>
              </w:rPr>
              <w:t>/А-Б</w:t>
            </w:r>
            <w:r w:rsidR="006A7BDC" w:rsidRPr="008C2CED">
              <w:rPr>
                <w:b/>
              </w:rPr>
              <w:t>:</w:t>
            </w:r>
          </w:p>
          <w:p w:rsidR="002B2023" w:rsidRPr="008C2CED" w:rsidRDefault="006A7BDC" w:rsidP="00FA1C01">
            <w:pPr>
              <w:jc w:val="both"/>
            </w:pPr>
            <w:r w:rsidRPr="008C2CED">
              <w:t xml:space="preserve">Для электродинамического вибростенда </w:t>
            </w:r>
            <w:r w:rsidRPr="008C2CED">
              <w:rPr>
                <w:lang w:val="en-US"/>
              </w:rPr>
              <w:t>ES</w:t>
            </w:r>
            <w:r w:rsidRPr="008C2CED">
              <w:t>-100</w:t>
            </w:r>
            <w:r w:rsidRPr="008C2CED">
              <w:rPr>
                <w:lang w:val="en-US"/>
              </w:rPr>
              <w:t>LS</w:t>
            </w:r>
            <w:r w:rsidRPr="008C2CED">
              <w:t>-550 в осях 5/Б установить силовой щит с автом</w:t>
            </w:r>
            <w:r w:rsidRPr="008C2CED">
              <w:t>а</w:t>
            </w:r>
            <w:r w:rsidR="00793AD0" w:rsidRPr="008C2CED">
              <w:t>тическими выключателями.</w:t>
            </w:r>
          </w:p>
          <w:p w:rsidR="002B2023" w:rsidRPr="008C2CED" w:rsidRDefault="002B2023" w:rsidP="002B2023">
            <w:pPr>
              <w:ind w:firstLine="327"/>
              <w:jc w:val="both"/>
            </w:pPr>
            <w:r w:rsidRPr="008C2CED">
              <w:rPr>
                <w:b/>
              </w:rPr>
              <w:t>Этаж 2, пом. 211 в/о 8-9/А-Б</w:t>
            </w:r>
            <w:r w:rsidRPr="008C2CED">
              <w:t>:</w:t>
            </w:r>
          </w:p>
          <w:p w:rsidR="0090776C" w:rsidRPr="008C2CED" w:rsidRDefault="0090776C" w:rsidP="0090776C">
            <w:pPr>
              <w:jc w:val="both"/>
            </w:pPr>
            <w:r w:rsidRPr="008C2CED">
              <w:t>Для программно-аппаратного комплекса испытаний на ЭМС установить силовой щит с автоматическими выключателями, который запитать от существующего силового щита (по согласованию со службой главного инженера заказчика).</w:t>
            </w:r>
          </w:p>
          <w:p w:rsidR="002B2023" w:rsidRPr="008C2CED" w:rsidRDefault="002B2023" w:rsidP="0090776C">
            <w:pPr>
              <w:jc w:val="both"/>
            </w:pPr>
            <w:r w:rsidRPr="008C2CED">
              <w:t>Суммарное потребление комплекса до 50 кВт. Требуется предусмотреть 32 розетки, из них: 26 шт. – 220В, 50 Гц, 6 шт. – 3 фазное питание, 32А на фазу.</w:t>
            </w:r>
            <w:r w:rsidR="00E135BE" w:rsidRPr="008C2CED">
              <w:t xml:space="preserve"> Также требуется наличие контура</w:t>
            </w:r>
            <w:r w:rsidRPr="008C2CED">
              <w:t xml:space="preserve"> заземления с сопротивлением 0,5-2 Ома. Количество розеток необходимо </w:t>
            </w:r>
            <w:r w:rsidR="006B0A42" w:rsidRPr="008C2CED">
              <w:t>предусмотреть</w:t>
            </w:r>
            <w:r w:rsidRPr="008C2CED">
              <w:t xml:space="preserve"> с учетом существующих</w:t>
            </w:r>
            <w:r w:rsidR="00B44224" w:rsidRPr="008C2CED">
              <w:t>.</w:t>
            </w:r>
          </w:p>
          <w:p w:rsidR="00230430" w:rsidRPr="008C2CED" w:rsidRDefault="002B2023" w:rsidP="00230430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Разработать</w:t>
            </w:r>
            <w:r w:rsidR="00505B3B" w:rsidRPr="008C2CED">
              <w:rPr>
                <w:rFonts w:eastAsia="Calibri"/>
                <w:lang w:eastAsia="en-US"/>
              </w:rPr>
              <w:t xml:space="preserve"> </w:t>
            </w:r>
            <w:r w:rsidRPr="008C2CED">
              <w:rPr>
                <w:rFonts w:eastAsia="Calibri"/>
                <w:lang w:eastAsia="en-US"/>
              </w:rPr>
              <w:t>спецификации</w:t>
            </w:r>
            <w:r w:rsidR="000C602D" w:rsidRPr="008C2CED">
              <w:rPr>
                <w:rFonts w:eastAsia="Calibri"/>
                <w:lang w:eastAsia="en-US"/>
              </w:rPr>
              <w:t xml:space="preserve">, </w:t>
            </w:r>
            <w:r w:rsidR="00230430" w:rsidRPr="008C2CED">
              <w:rPr>
                <w:rFonts w:eastAsia="Calibri"/>
                <w:lang w:eastAsia="en-US"/>
              </w:rPr>
              <w:t>ведомость объемов работ.</w:t>
            </w:r>
          </w:p>
          <w:p w:rsidR="005A773F" w:rsidRPr="008C2CED" w:rsidRDefault="003C0823" w:rsidP="005A773F">
            <w:pPr>
              <w:ind w:firstLine="365"/>
              <w:jc w:val="both"/>
              <w:rPr>
                <w:b/>
              </w:rPr>
            </w:pPr>
            <w:r w:rsidRPr="008C2CED">
              <w:rPr>
                <w:b/>
              </w:rPr>
              <w:t>Корпус № 29,</w:t>
            </w:r>
            <w:r w:rsidR="00E2766A" w:rsidRPr="008C2CED">
              <w:rPr>
                <w:b/>
              </w:rPr>
              <w:t xml:space="preserve"> 4 тех. этаж</w:t>
            </w:r>
            <w:r w:rsidR="005A773F" w:rsidRPr="008C2CED">
              <w:rPr>
                <w:b/>
              </w:rPr>
              <w:t>:</w:t>
            </w:r>
          </w:p>
          <w:p w:rsidR="00213A4E" w:rsidRPr="008C2CED" w:rsidRDefault="005A773F" w:rsidP="005A773F">
            <w:pPr>
              <w:jc w:val="both"/>
            </w:pPr>
            <w:r w:rsidRPr="008C2CED">
              <w:t>Для системы центрального вакуума АЦВ 500 (или аналог) предусмотреть подключение</w:t>
            </w:r>
            <w:r w:rsidR="000B686B" w:rsidRPr="008C2CED">
              <w:t xml:space="preserve"> к существующему силовому щитку.</w:t>
            </w:r>
          </w:p>
          <w:p w:rsidR="002E44D8" w:rsidRPr="008C2CED" w:rsidRDefault="002E44D8" w:rsidP="006A5EF3">
            <w:pPr>
              <w:ind w:firstLine="327"/>
              <w:jc w:val="both"/>
              <w:rPr>
                <w:b/>
              </w:rPr>
            </w:pPr>
            <w:r w:rsidRPr="008C2CED">
              <w:rPr>
                <w:b/>
              </w:rPr>
              <w:t xml:space="preserve">Корпус </w:t>
            </w:r>
            <w:r w:rsidR="000C602D" w:rsidRPr="008C2CED">
              <w:rPr>
                <w:b/>
              </w:rPr>
              <w:t xml:space="preserve">№ </w:t>
            </w:r>
            <w:r w:rsidRPr="008C2CED">
              <w:rPr>
                <w:b/>
              </w:rPr>
              <w:t xml:space="preserve">30, </w:t>
            </w:r>
            <w:r w:rsidR="00F4349F" w:rsidRPr="008C2CED">
              <w:rPr>
                <w:b/>
              </w:rPr>
              <w:t>этаж 3, пом.</w:t>
            </w:r>
            <w:r w:rsidRPr="008C2CED">
              <w:rPr>
                <w:b/>
              </w:rPr>
              <w:t xml:space="preserve"> 310 в осях 6-11/В-Г, цех 5011:</w:t>
            </w:r>
          </w:p>
          <w:p w:rsidR="005634CD" w:rsidRPr="008C2CED" w:rsidRDefault="002E44D8" w:rsidP="007F5607">
            <w:pPr>
              <w:jc w:val="both"/>
            </w:pPr>
            <w:r w:rsidRPr="008C2CED">
              <w:t xml:space="preserve">Для </w:t>
            </w:r>
            <w:r w:rsidR="005634CD" w:rsidRPr="008C2CED">
              <w:t xml:space="preserve">электроснабжения </w:t>
            </w:r>
            <w:r w:rsidR="00E315E6" w:rsidRPr="008C2CED">
              <w:t>технологического оборудования 25</w:t>
            </w:r>
            <w:r w:rsidR="005634CD" w:rsidRPr="008C2CED">
              <w:t xml:space="preserve"> шт. АРММ 1-4 предусмотреть </w:t>
            </w:r>
            <w:r w:rsidR="00FA3734" w:rsidRPr="008C2CED">
              <w:t xml:space="preserve">промежуточные </w:t>
            </w:r>
            <w:r w:rsidR="005634CD" w:rsidRPr="008C2CED">
              <w:t>электрические щиты с автоматическими выключателями в помещении 310 (место расположение кот</w:t>
            </w:r>
            <w:r w:rsidR="00373FC9" w:rsidRPr="008C2CED">
              <w:t>орых согласовать со службой глав</w:t>
            </w:r>
            <w:r w:rsidR="00633F4B" w:rsidRPr="008C2CED">
              <w:t>ного энергетика).</w:t>
            </w:r>
          </w:p>
          <w:p w:rsidR="00505B3B" w:rsidRPr="008C2CED" w:rsidRDefault="00505B3B" w:rsidP="00505B3B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lastRenderedPageBreak/>
              <w:t>Разработ</w:t>
            </w:r>
            <w:r w:rsidR="00FA3734" w:rsidRPr="008C2CED">
              <w:rPr>
                <w:rFonts w:eastAsia="Calibri"/>
                <w:lang w:eastAsia="en-US"/>
              </w:rPr>
              <w:t>ать линейные</w:t>
            </w:r>
            <w:r w:rsidRPr="008C2CED">
              <w:rPr>
                <w:rFonts w:eastAsia="Calibri"/>
                <w:lang w:eastAsia="en-US"/>
              </w:rPr>
              <w:t xml:space="preserve"> схем</w:t>
            </w:r>
            <w:r w:rsidR="00FA3734" w:rsidRPr="008C2CED">
              <w:rPr>
                <w:rFonts w:eastAsia="Calibri"/>
                <w:lang w:eastAsia="en-US"/>
              </w:rPr>
              <w:t>ы</w:t>
            </w:r>
            <w:r w:rsidRPr="008C2CED">
              <w:rPr>
                <w:rFonts w:eastAsia="Calibri"/>
                <w:lang w:eastAsia="en-US"/>
              </w:rPr>
              <w:t xml:space="preserve"> трассировки системы</w:t>
            </w:r>
            <w:r w:rsidR="000B686B" w:rsidRPr="008C2CED">
              <w:rPr>
                <w:rFonts w:eastAsia="Calibri"/>
                <w:lang w:eastAsia="en-US"/>
              </w:rPr>
              <w:t xml:space="preserve">, </w:t>
            </w:r>
            <w:r w:rsidR="00FA3734" w:rsidRPr="008C2CED">
              <w:rPr>
                <w:rFonts w:eastAsia="Calibri"/>
                <w:lang w:eastAsia="en-US"/>
              </w:rPr>
              <w:t>спецификации и</w:t>
            </w:r>
            <w:r w:rsidR="00230430" w:rsidRPr="008C2CED">
              <w:rPr>
                <w:rFonts w:eastAsia="Calibri"/>
                <w:lang w:eastAsia="en-US"/>
              </w:rPr>
              <w:t xml:space="preserve"> ведомость объемов работ.</w:t>
            </w:r>
          </w:p>
          <w:p w:rsidR="009B3533" w:rsidRPr="008C2CED" w:rsidRDefault="009B3533" w:rsidP="009B3533">
            <w:pPr>
              <w:ind w:firstLine="327"/>
              <w:jc w:val="both"/>
              <w:rPr>
                <w:b/>
              </w:rPr>
            </w:pPr>
            <w:r w:rsidRPr="008C2CED">
              <w:rPr>
                <w:b/>
              </w:rPr>
              <w:t>Электроосвещение</w:t>
            </w:r>
          </w:p>
          <w:p w:rsidR="00DD22BF" w:rsidRPr="008C2CED" w:rsidRDefault="00DD22BF" w:rsidP="009B3533">
            <w:pPr>
              <w:ind w:firstLine="327"/>
              <w:jc w:val="both"/>
              <w:rPr>
                <w:b/>
              </w:rPr>
            </w:pPr>
            <w:r w:rsidRPr="008C2CED">
              <w:rPr>
                <w:b/>
              </w:rPr>
              <w:t xml:space="preserve">Корпус № 5, </w:t>
            </w:r>
            <w:r w:rsidR="00245ADE" w:rsidRPr="008C2CED">
              <w:rPr>
                <w:b/>
              </w:rPr>
              <w:t xml:space="preserve">5 зона, </w:t>
            </w:r>
            <w:r w:rsidRPr="008C2CED">
              <w:rPr>
                <w:b/>
              </w:rPr>
              <w:t>1 этаж, участок ЧПУ, бокс</w:t>
            </w:r>
            <w:r w:rsidR="00A84A73" w:rsidRPr="008C2CED">
              <w:rPr>
                <w:b/>
              </w:rPr>
              <w:t>:</w:t>
            </w:r>
            <w:r w:rsidRPr="008C2CED">
              <w:rPr>
                <w:b/>
              </w:rPr>
              <w:t xml:space="preserve"> </w:t>
            </w:r>
          </w:p>
          <w:p w:rsidR="00DD22BF" w:rsidRPr="008C2CED" w:rsidRDefault="00DD22BF" w:rsidP="00DD22BF">
            <w:pPr>
              <w:jc w:val="both"/>
            </w:pPr>
            <w:r w:rsidRPr="008C2CED">
              <w:t>Предусмотреть системы внутреннего освещения в соответствии с действующими нормами</w:t>
            </w:r>
          </w:p>
          <w:p w:rsidR="00DD22BF" w:rsidRPr="008C2CED" w:rsidRDefault="00DD22BF" w:rsidP="00DD22BF">
            <w:pPr>
              <w:ind w:firstLine="327"/>
              <w:jc w:val="both"/>
            </w:pPr>
            <w:r w:rsidRPr="008C2CED">
              <w:t xml:space="preserve"> - рабочее;</w:t>
            </w:r>
          </w:p>
          <w:p w:rsidR="00DD22BF" w:rsidRPr="008C2CED" w:rsidRDefault="00DD22BF" w:rsidP="00DD22BF">
            <w:pPr>
              <w:ind w:firstLine="327"/>
              <w:jc w:val="both"/>
              <w:rPr>
                <w:lang w:val="en-US"/>
              </w:rPr>
            </w:pPr>
            <w:r w:rsidRPr="008C2CED">
              <w:t xml:space="preserve"> - аварийное (эвакуационное и резервное);</w:t>
            </w:r>
          </w:p>
          <w:p w:rsidR="00DD22BF" w:rsidRPr="008C2CED" w:rsidRDefault="00DD22BF" w:rsidP="00DD22BF">
            <w:pPr>
              <w:ind w:firstLine="327"/>
              <w:jc w:val="both"/>
            </w:pPr>
            <w:r w:rsidRPr="008C2CED">
              <w:t xml:space="preserve"> - ремонтное.</w:t>
            </w:r>
          </w:p>
          <w:p w:rsidR="00DD22BF" w:rsidRPr="008C2CED" w:rsidRDefault="00DD22BF" w:rsidP="004340DB">
            <w:pPr>
              <w:ind w:firstLine="327"/>
              <w:jc w:val="both"/>
              <w:rPr>
                <w:b/>
              </w:rPr>
            </w:pPr>
            <w:r w:rsidRPr="008C2CED">
              <w:rPr>
                <w:b/>
              </w:rPr>
              <w:t>Корпус № 24</w:t>
            </w:r>
            <w:r w:rsidR="00373FC9" w:rsidRPr="008C2CED">
              <w:rPr>
                <w:b/>
              </w:rPr>
              <w:t>, 1 этаж, пом. 104</w:t>
            </w:r>
            <w:r w:rsidR="00B3312E" w:rsidRPr="008C2CED">
              <w:rPr>
                <w:b/>
              </w:rPr>
              <w:t xml:space="preserve"> или подвал в осях 5-7/А-Б</w:t>
            </w:r>
            <w:r w:rsidR="00373FC9" w:rsidRPr="008C2CED">
              <w:rPr>
                <w:b/>
              </w:rPr>
              <w:t xml:space="preserve"> -</w:t>
            </w:r>
            <w:r w:rsidRPr="008C2CED">
              <w:rPr>
                <w:b/>
              </w:rPr>
              <w:t xml:space="preserve"> бокс</w:t>
            </w:r>
            <w:r w:rsidR="00A84A73" w:rsidRPr="008C2CED">
              <w:rPr>
                <w:b/>
              </w:rPr>
              <w:t>:</w:t>
            </w:r>
          </w:p>
          <w:p w:rsidR="00DD22BF" w:rsidRPr="008C2CED" w:rsidRDefault="00DD22BF" w:rsidP="00DD22BF">
            <w:pPr>
              <w:jc w:val="both"/>
            </w:pPr>
            <w:r w:rsidRPr="008C2CED">
              <w:t>Предусмотреть системы внутреннего освещения в соответствии с действующими нормами</w:t>
            </w:r>
          </w:p>
          <w:p w:rsidR="00DD22BF" w:rsidRPr="008C2CED" w:rsidRDefault="00DD22BF" w:rsidP="00DD22BF">
            <w:pPr>
              <w:ind w:firstLine="327"/>
              <w:jc w:val="both"/>
            </w:pPr>
            <w:r w:rsidRPr="008C2CED">
              <w:t xml:space="preserve"> - рабочее;</w:t>
            </w:r>
          </w:p>
          <w:p w:rsidR="00DD22BF" w:rsidRPr="008C2CED" w:rsidRDefault="00DD22BF" w:rsidP="00DD22BF">
            <w:pPr>
              <w:ind w:firstLine="327"/>
              <w:jc w:val="both"/>
            </w:pPr>
            <w:r w:rsidRPr="008C2CED">
              <w:t xml:space="preserve"> - аварийное (эвакуационное и резервное);</w:t>
            </w:r>
          </w:p>
          <w:p w:rsidR="00DD22BF" w:rsidRPr="008C2CED" w:rsidRDefault="00DD22BF" w:rsidP="00DD22BF">
            <w:pPr>
              <w:ind w:firstLine="327"/>
              <w:jc w:val="both"/>
            </w:pPr>
            <w:r w:rsidRPr="008C2CED">
              <w:t xml:space="preserve"> - ремонтное.</w:t>
            </w:r>
          </w:p>
          <w:p w:rsidR="009B3533" w:rsidRPr="008C2CED" w:rsidRDefault="009B3533" w:rsidP="00AA5FED">
            <w:pPr>
              <w:jc w:val="both"/>
            </w:pPr>
            <w:r w:rsidRPr="008C2CED">
              <w:t xml:space="preserve">Питание всех видов освещения предусмотреть от </w:t>
            </w:r>
            <w:r w:rsidR="000C602D" w:rsidRPr="008C2CED">
              <w:t xml:space="preserve">щитов рабочего </w:t>
            </w:r>
            <w:r w:rsidRPr="008C2CED">
              <w:t>и аварийного освещения.</w:t>
            </w:r>
          </w:p>
          <w:p w:rsidR="000F6D7D" w:rsidRPr="008C2CED" w:rsidRDefault="00505B3B" w:rsidP="000F6D7D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Разработ</w:t>
            </w:r>
            <w:r w:rsidR="000F6D7D" w:rsidRPr="008C2CED">
              <w:rPr>
                <w:rFonts w:eastAsia="Calibri"/>
                <w:lang w:eastAsia="en-US"/>
              </w:rPr>
              <w:t>ать</w:t>
            </w:r>
            <w:r w:rsidRPr="008C2CED">
              <w:rPr>
                <w:rFonts w:eastAsia="Calibri"/>
                <w:lang w:eastAsia="en-US"/>
              </w:rPr>
              <w:t xml:space="preserve"> спецификаци</w:t>
            </w:r>
            <w:r w:rsidR="000F6D7D" w:rsidRPr="008C2CED">
              <w:rPr>
                <w:rFonts w:eastAsia="Calibri"/>
                <w:lang w:eastAsia="en-US"/>
              </w:rPr>
              <w:t>и</w:t>
            </w:r>
            <w:r w:rsidRPr="008C2CED">
              <w:rPr>
                <w:rFonts w:eastAsia="Calibri"/>
                <w:lang w:eastAsia="en-US"/>
              </w:rPr>
              <w:t xml:space="preserve"> и схем</w:t>
            </w:r>
            <w:r w:rsidR="000F6D7D" w:rsidRPr="008C2CED">
              <w:rPr>
                <w:rFonts w:eastAsia="Calibri"/>
                <w:lang w:eastAsia="en-US"/>
              </w:rPr>
              <w:t>ы трассировки системы и ведомость объемов работ.</w:t>
            </w:r>
          </w:p>
          <w:p w:rsidR="009B3533" w:rsidRPr="008C2CED" w:rsidRDefault="00A94A32" w:rsidP="0044798A">
            <w:pPr>
              <w:ind w:firstLine="327"/>
              <w:jc w:val="both"/>
              <w:rPr>
                <w:b/>
              </w:rPr>
            </w:pPr>
            <w:r w:rsidRPr="008C2CED">
              <w:rPr>
                <w:b/>
              </w:rPr>
              <w:t>Защитное и функциональное з</w:t>
            </w:r>
            <w:r w:rsidR="009B3533" w:rsidRPr="008C2CED">
              <w:rPr>
                <w:b/>
              </w:rPr>
              <w:t>аземление</w:t>
            </w:r>
            <w:r w:rsidR="00A32192" w:rsidRPr="008C2CED">
              <w:rPr>
                <w:b/>
              </w:rPr>
              <w:t>:</w:t>
            </w:r>
          </w:p>
          <w:p w:rsidR="005F2AFF" w:rsidRPr="008C2CED" w:rsidRDefault="00A32192" w:rsidP="00223CD5">
            <w:pPr>
              <w:jc w:val="both"/>
              <w:rPr>
                <w:rFonts w:eastAsia="Calibri"/>
                <w:lang w:eastAsia="en-US"/>
              </w:rPr>
            </w:pPr>
            <w:r w:rsidRPr="008C2CED">
              <w:t>Прин</w:t>
            </w:r>
            <w:r w:rsidR="00A84A73" w:rsidRPr="008C2CED">
              <w:t>ять систему заземления в ра</w:t>
            </w:r>
            <w:r w:rsidR="00373FC9" w:rsidRPr="008C2CED">
              <w:t xml:space="preserve">нее перечисленных помещениях </w:t>
            </w:r>
            <w:r w:rsidR="00A84A73" w:rsidRPr="008C2CED">
              <w:t>с подключением к существующим системам</w:t>
            </w:r>
            <w:r w:rsidR="00223CD5" w:rsidRPr="008C2CED">
              <w:t xml:space="preserve"> в корпусах №№ 5, 24, 29, 30</w:t>
            </w:r>
            <w:r w:rsidR="00A84A73" w:rsidRPr="008C2CED">
              <w:t>.</w:t>
            </w:r>
          </w:p>
        </w:tc>
      </w:tr>
      <w:tr w:rsidR="006651FD" w:rsidRPr="008C2CED" w:rsidTr="00CE62DE">
        <w:trPr>
          <w:trHeight w:val="64"/>
        </w:trPr>
        <w:tc>
          <w:tcPr>
            <w:tcW w:w="708" w:type="dxa"/>
          </w:tcPr>
          <w:p w:rsidR="006651FD" w:rsidRPr="008C2CED" w:rsidRDefault="00293057" w:rsidP="002412EB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lastRenderedPageBreak/>
              <w:t>2.3</w:t>
            </w:r>
            <w:r w:rsidR="006651FD" w:rsidRPr="008C2CED">
              <w:rPr>
                <w:szCs w:val="24"/>
              </w:rPr>
              <w:t>.2</w:t>
            </w:r>
          </w:p>
          <w:p w:rsidR="00A8495B" w:rsidRPr="008C2CED" w:rsidRDefault="00A8495B" w:rsidP="002412EB">
            <w:pPr>
              <w:jc w:val="center"/>
              <w:rPr>
                <w:szCs w:val="24"/>
              </w:rPr>
            </w:pPr>
          </w:p>
          <w:p w:rsidR="002437B9" w:rsidRPr="008C2CED" w:rsidRDefault="002437B9" w:rsidP="002412EB">
            <w:pPr>
              <w:jc w:val="center"/>
              <w:rPr>
                <w:szCs w:val="24"/>
              </w:rPr>
            </w:pPr>
          </w:p>
          <w:p w:rsidR="00A52E3A" w:rsidRPr="008C2CED" w:rsidRDefault="00A52E3A" w:rsidP="002412EB">
            <w:pPr>
              <w:jc w:val="center"/>
              <w:rPr>
                <w:szCs w:val="24"/>
              </w:rPr>
            </w:pPr>
          </w:p>
        </w:tc>
        <w:tc>
          <w:tcPr>
            <w:tcW w:w="2694" w:type="dxa"/>
          </w:tcPr>
          <w:p w:rsidR="007D5B7B" w:rsidRPr="008C2CED" w:rsidRDefault="00A8495B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Система водоснабж</w:t>
            </w:r>
            <w:r w:rsidRPr="008C2CED">
              <w:rPr>
                <w:szCs w:val="24"/>
              </w:rPr>
              <w:t>е</w:t>
            </w:r>
            <w:r w:rsidRPr="008C2CED">
              <w:rPr>
                <w:szCs w:val="24"/>
              </w:rPr>
              <w:t>ния</w:t>
            </w:r>
            <w:r w:rsidR="00E315E6" w:rsidRPr="008C2CED">
              <w:rPr>
                <w:szCs w:val="24"/>
              </w:rPr>
              <w:t>, водоотведение</w:t>
            </w:r>
          </w:p>
        </w:tc>
        <w:tc>
          <w:tcPr>
            <w:tcW w:w="11623" w:type="dxa"/>
          </w:tcPr>
          <w:p w:rsidR="009E3544" w:rsidRPr="008C2CED" w:rsidRDefault="00A8495B" w:rsidP="00AA5FED">
            <w:pPr>
              <w:jc w:val="both"/>
            </w:pPr>
            <w:r w:rsidRPr="008C2CED">
              <w:t xml:space="preserve">Систему водоснабжения и водоотведения выполнить </w:t>
            </w:r>
            <w:r w:rsidR="00C20A3F" w:rsidRPr="008C2CED">
              <w:t xml:space="preserve">в пределах </w:t>
            </w:r>
            <w:r w:rsidR="00C20A3F" w:rsidRPr="008C2CED">
              <w:rPr>
                <w:szCs w:val="24"/>
              </w:rPr>
              <w:t xml:space="preserve">проектируемых площадей/помещений </w:t>
            </w:r>
            <w:r w:rsidR="0074076D" w:rsidRPr="008C2CED">
              <w:rPr>
                <w:szCs w:val="24"/>
              </w:rPr>
              <w:t xml:space="preserve">в </w:t>
            </w:r>
            <w:r w:rsidRPr="008C2CED">
              <w:t>соответ</w:t>
            </w:r>
            <w:r w:rsidR="002C1F68" w:rsidRPr="008C2CED">
              <w:t>ствии с техническими условиями</w:t>
            </w:r>
            <w:r w:rsidRPr="008C2CED">
              <w:t xml:space="preserve"> </w:t>
            </w:r>
            <w:r w:rsidR="00F62E6E" w:rsidRPr="008C2CED">
              <w:t xml:space="preserve">Заказчика </w:t>
            </w:r>
            <w:r w:rsidRPr="008C2CED">
              <w:t>и действующими нормативными актами.</w:t>
            </w:r>
          </w:p>
          <w:p w:rsidR="009A1E97" w:rsidRPr="008C2CED" w:rsidRDefault="009A1E97" w:rsidP="009A1E97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CED">
              <w:rPr>
                <w:rFonts w:ascii="Times New Roman" w:hAnsi="Times New Roman"/>
                <w:sz w:val="24"/>
                <w:szCs w:val="24"/>
              </w:rPr>
              <w:t>Технические условия на присоединение технологического оборудования к существующим сетям водоснабжения и канализации предоставляются Заказчиком по запросу после формирования исполнителем (проектировщиком) точек подключения нового закупаемого оборудования в пределах проектируемых площадей/помещений в ходе проектирования.</w:t>
            </w:r>
          </w:p>
          <w:p w:rsidR="00505B3B" w:rsidRPr="008C2CED" w:rsidRDefault="00435AD4" w:rsidP="00F67B5F">
            <w:pPr>
              <w:jc w:val="both"/>
            </w:pPr>
            <w:r w:rsidRPr="008C2CED">
              <w:t>Присоединение к существующим системам оборотного водоснабжения, канализации выполнить силами и средствами службы главного инженера Заказчика</w:t>
            </w:r>
            <w:r w:rsidR="0074076D" w:rsidRPr="008C2CED">
              <w:t>.</w:t>
            </w:r>
          </w:p>
        </w:tc>
      </w:tr>
      <w:tr w:rsidR="00430205" w:rsidRPr="008C2CED" w:rsidTr="00CE62DE">
        <w:trPr>
          <w:trHeight w:val="417"/>
        </w:trPr>
        <w:tc>
          <w:tcPr>
            <w:tcW w:w="708" w:type="dxa"/>
          </w:tcPr>
          <w:p w:rsidR="00430205" w:rsidRPr="008C2CED" w:rsidRDefault="00293057" w:rsidP="002412EB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2.3</w:t>
            </w:r>
            <w:r w:rsidR="000B686B" w:rsidRPr="008C2CED">
              <w:rPr>
                <w:szCs w:val="24"/>
              </w:rPr>
              <w:t>.3</w:t>
            </w:r>
          </w:p>
        </w:tc>
        <w:tc>
          <w:tcPr>
            <w:tcW w:w="2694" w:type="dxa"/>
          </w:tcPr>
          <w:p w:rsidR="00430205" w:rsidRPr="008C2CED" w:rsidRDefault="00B46674" w:rsidP="006413E4">
            <w:pPr>
              <w:ind w:left="34"/>
              <w:rPr>
                <w:szCs w:val="24"/>
              </w:rPr>
            </w:pPr>
            <w:r w:rsidRPr="008C2CED">
              <w:t>Отопление, вентиляция и кондиционирование воздуха</w:t>
            </w:r>
          </w:p>
        </w:tc>
        <w:tc>
          <w:tcPr>
            <w:tcW w:w="11623" w:type="dxa"/>
          </w:tcPr>
          <w:p w:rsidR="00B46674" w:rsidRPr="008C2CED" w:rsidRDefault="00B46674" w:rsidP="00B46674">
            <w:pPr>
              <w:ind w:firstLine="327"/>
              <w:jc w:val="both"/>
              <w:rPr>
                <w:b/>
              </w:rPr>
            </w:pPr>
            <w:r w:rsidRPr="008C2CED">
              <w:rPr>
                <w:b/>
              </w:rPr>
              <w:t>Вентиляция и кондиционирование</w:t>
            </w:r>
            <w:r w:rsidR="00044C9F" w:rsidRPr="008C2CED">
              <w:rPr>
                <w:b/>
              </w:rPr>
              <w:t>:</w:t>
            </w:r>
          </w:p>
          <w:p w:rsidR="008C18CC" w:rsidRPr="008C2CED" w:rsidRDefault="008C18CC" w:rsidP="00AA5FED">
            <w:pPr>
              <w:jc w:val="both"/>
              <w:rPr>
                <w:b/>
              </w:rPr>
            </w:pPr>
            <w:r w:rsidRPr="008C2CED">
              <w:rPr>
                <w:b/>
              </w:rPr>
              <w:t>Корпус № 24:</w:t>
            </w:r>
          </w:p>
          <w:p w:rsidR="00B46674" w:rsidRPr="008C2CED" w:rsidRDefault="00B46674" w:rsidP="00AA5FED">
            <w:pPr>
              <w:jc w:val="both"/>
            </w:pPr>
            <w:r w:rsidRPr="008C2CED">
              <w:rPr>
                <w:b/>
              </w:rPr>
              <w:t xml:space="preserve">В </w:t>
            </w:r>
            <w:r w:rsidR="002307FD" w:rsidRPr="008C2CED">
              <w:rPr>
                <w:b/>
              </w:rPr>
              <w:t xml:space="preserve">боксе </w:t>
            </w:r>
            <w:r w:rsidR="00CB5BB2" w:rsidRPr="008C2CED">
              <w:rPr>
                <w:b/>
              </w:rPr>
              <w:t>пом</w:t>
            </w:r>
            <w:r w:rsidR="002307FD" w:rsidRPr="008C2CED">
              <w:rPr>
                <w:b/>
              </w:rPr>
              <w:t>.</w:t>
            </w:r>
            <w:r w:rsidR="00CB5BB2" w:rsidRPr="008C2CED">
              <w:rPr>
                <w:b/>
              </w:rPr>
              <w:t xml:space="preserve"> </w:t>
            </w:r>
            <w:r w:rsidR="008C18CC" w:rsidRPr="008C2CED">
              <w:rPr>
                <w:b/>
              </w:rPr>
              <w:t>104 на 1 этаже</w:t>
            </w:r>
            <w:r w:rsidR="002307FD" w:rsidRPr="008C2CED">
              <w:t xml:space="preserve"> </w:t>
            </w:r>
            <w:r w:rsidR="00DD2649" w:rsidRPr="008C2CED">
              <w:rPr>
                <w:b/>
              </w:rPr>
              <w:t>или в подвале в</w:t>
            </w:r>
            <w:r w:rsidR="0074246E" w:rsidRPr="008C2CED">
              <w:rPr>
                <w:b/>
              </w:rPr>
              <w:t xml:space="preserve"> </w:t>
            </w:r>
            <w:r w:rsidR="00DD2649" w:rsidRPr="008C2CED">
              <w:rPr>
                <w:b/>
              </w:rPr>
              <w:t>о</w:t>
            </w:r>
            <w:r w:rsidR="0074246E" w:rsidRPr="008C2CED">
              <w:rPr>
                <w:b/>
              </w:rPr>
              <w:t xml:space="preserve">сях </w:t>
            </w:r>
            <w:r w:rsidR="00B3312E" w:rsidRPr="008C2CED">
              <w:rPr>
                <w:b/>
              </w:rPr>
              <w:t>5-7</w:t>
            </w:r>
            <w:r w:rsidR="00DD2649" w:rsidRPr="008C2CED">
              <w:rPr>
                <w:b/>
              </w:rPr>
              <w:t>/А-Б</w:t>
            </w:r>
            <w:r w:rsidR="00DD2649" w:rsidRPr="008C2CED">
              <w:t xml:space="preserve"> </w:t>
            </w:r>
            <w:r w:rsidRPr="008C2CED">
              <w:t>обе</w:t>
            </w:r>
            <w:r w:rsidRPr="008C2CED">
              <w:t>с</w:t>
            </w:r>
            <w:r w:rsidRPr="008C2CED">
              <w:t>печить параметры температуры, влажности и чистоты воздуха в соответствии с требованиями и дейс</w:t>
            </w:r>
            <w:r w:rsidRPr="008C2CED">
              <w:t>т</w:t>
            </w:r>
            <w:r w:rsidRPr="008C2CED">
              <w:t>вующими нормами.</w:t>
            </w:r>
          </w:p>
          <w:p w:rsidR="00160425" w:rsidRPr="008C2CED" w:rsidRDefault="00160425" w:rsidP="00160425">
            <w:pPr>
              <w:jc w:val="both"/>
              <w:rPr>
                <w:b/>
              </w:rPr>
            </w:pPr>
            <w:r w:rsidRPr="008C2CED">
              <w:rPr>
                <w:b/>
              </w:rPr>
              <w:t>Корпус № 5:</w:t>
            </w:r>
          </w:p>
          <w:p w:rsidR="00160425" w:rsidRPr="008C2CED" w:rsidRDefault="00D82598" w:rsidP="00160425">
            <w:pPr>
              <w:jc w:val="both"/>
            </w:pPr>
            <w:r w:rsidRPr="008C2CED">
              <w:rPr>
                <w:b/>
              </w:rPr>
              <w:t xml:space="preserve">5 зона, этаж 1, участок ЧПУ, бокс: </w:t>
            </w:r>
            <w:r w:rsidR="00160425" w:rsidRPr="008C2CED">
              <w:t>обе</w:t>
            </w:r>
            <w:r w:rsidR="00160425" w:rsidRPr="008C2CED">
              <w:t>с</w:t>
            </w:r>
            <w:r w:rsidR="00160425" w:rsidRPr="008C2CED">
              <w:t>печить параметры температуры, влажности и чистоты воздуха в соответствии с требованиями и дейс</w:t>
            </w:r>
            <w:r w:rsidR="00160425" w:rsidRPr="008C2CED">
              <w:t>т</w:t>
            </w:r>
            <w:r w:rsidR="00160425" w:rsidRPr="008C2CED">
              <w:t>вующими нормами.</w:t>
            </w:r>
          </w:p>
          <w:p w:rsidR="00CB7516" w:rsidRPr="008C2CED" w:rsidRDefault="0095281D" w:rsidP="002307FD">
            <w:pPr>
              <w:jc w:val="both"/>
              <w:rPr>
                <w:szCs w:val="24"/>
              </w:rPr>
            </w:pPr>
            <w:r w:rsidRPr="008C2CED">
              <w:rPr>
                <w:rFonts w:eastAsia="Calibri"/>
                <w:lang w:eastAsia="en-US"/>
              </w:rPr>
              <w:t>Р</w:t>
            </w:r>
            <w:r w:rsidR="00D82598" w:rsidRPr="008C2CED">
              <w:rPr>
                <w:rFonts w:eastAsia="Calibri"/>
                <w:lang w:eastAsia="en-US"/>
              </w:rPr>
              <w:t>азработать спецификации</w:t>
            </w:r>
            <w:r w:rsidRPr="008C2CED">
              <w:rPr>
                <w:rFonts w:eastAsia="Calibri"/>
                <w:lang w:eastAsia="en-US"/>
              </w:rPr>
              <w:t xml:space="preserve"> и схем</w:t>
            </w:r>
            <w:r w:rsidR="00D82598" w:rsidRPr="008C2CED">
              <w:rPr>
                <w:rFonts w:eastAsia="Calibri"/>
                <w:lang w:eastAsia="en-US"/>
              </w:rPr>
              <w:t>ы</w:t>
            </w:r>
            <w:r w:rsidRPr="008C2CED">
              <w:rPr>
                <w:rFonts w:eastAsia="Calibri"/>
                <w:lang w:eastAsia="en-US"/>
              </w:rPr>
              <w:t xml:space="preserve"> трассировки системы и трубопроводов</w:t>
            </w:r>
            <w:r w:rsidR="008943BB" w:rsidRPr="008C2CED">
              <w:rPr>
                <w:rFonts w:eastAsia="Calibri"/>
                <w:lang w:eastAsia="en-US"/>
              </w:rPr>
              <w:t xml:space="preserve"> и ведомость объемов работ</w:t>
            </w:r>
            <w:r w:rsidRPr="008C2CED">
              <w:rPr>
                <w:rFonts w:eastAsia="Calibri"/>
                <w:lang w:eastAsia="en-US"/>
              </w:rPr>
              <w:t>.</w:t>
            </w:r>
          </w:p>
        </w:tc>
      </w:tr>
      <w:tr w:rsidR="00B46674" w:rsidRPr="008C2CED" w:rsidTr="00CE62DE">
        <w:trPr>
          <w:trHeight w:val="844"/>
        </w:trPr>
        <w:tc>
          <w:tcPr>
            <w:tcW w:w="708" w:type="dxa"/>
          </w:tcPr>
          <w:p w:rsidR="00B46674" w:rsidRPr="008C2CED" w:rsidRDefault="00293057" w:rsidP="002412EB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2.3</w:t>
            </w:r>
            <w:r w:rsidR="000436D0" w:rsidRPr="008C2CED">
              <w:rPr>
                <w:szCs w:val="24"/>
              </w:rPr>
              <w:t>.</w:t>
            </w:r>
            <w:r w:rsidRPr="008C2CED">
              <w:rPr>
                <w:szCs w:val="24"/>
              </w:rPr>
              <w:t>4</w:t>
            </w:r>
          </w:p>
        </w:tc>
        <w:tc>
          <w:tcPr>
            <w:tcW w:w="2694" w:type="dxa"/>
          </w:tcPr>
          <w:p w:rsidR="00B46674" w:rsidRPr="008C2CED" w:rsidRDefault="00B46674" w:rsidP="006413E4">
            <w:pPr>
              <w:ind w:left="34"/>
            </w:pPr>
            <w:r w:rsidRPr="008C2CED">
              <w:t>Системы автоматизации</w:t>
            </w:r>
            <w:r w:rsidR="00A40867" w:rsidRPr="008C2CED">
              <w:t xml:space="preserve"> систем вентиляции</w:t>
            </w:r>
          </w:p>
        </w:tc>
        <w:tc>
          <w:tcPr>
            <w:tcW w:w="11623" w:type="dxa"/>
          </w:tcPr>
          <w:p w:rsidR="008856FE" w:rsidRPr="008C2CED" w:rsidRDefault="008856FE" w:rsidP="00AA5FED">
            <w:pPr>
              <w:jc w:val="both"/>
            </w:pPr>
            <w:r w:rsidRPr="008C2CED">
              <w:t xml:space="preserve">Разработать в рамках </w:t>
            </w:r>
            <w:r w:rsidR="00D82598" w:rsidRPr="008C2CED">
              <w:t>комплекса работ по подготовке производственных площадей и участков под размещение оборудования</w:t>
            </w:r>
            <w:r w:rsidRPr="008C2CED">
              <w:t xml:space="preserve"> и объемах, указанных в настоящем Задании.</w:t>
            </w:r>
          </w:p>
          <w:p w:rsidR="0057467F" w:rsidRPr="008C2CED" w:rsidRDefault="009E3544" w:rsidP="0057467F">
            <w:pPr>
              <w:ind w:firstLine="327"/>
              <w:jc w:val="both"/>
              <w:rPr>
                <w:b/>
              </w:rPr>
            </w:pPr>
            <w:r w:rsidRPr="008C2CED">
              <w:rPr>
                <w:b/>
              </w:rPr>
              <w:t>Система автоматизации.</w:t>
            </w:r>
          </w:p>
          <w:p w:rsidR="0057467F" w:rsidRPr="008C2CED" w:rsidRDefault="0057467F" w:rsidP="00AA5FED">
            <w:pPr>
              <w:jc w:val="both"/>
            </w:pPr>
            <w:r w:rsidRPr="008C2CED">
              <w:t>Системы автоматизации разработать в соответствии с действующими руководящими и нормативн</w:t>
            </w:r>
            <w:r w:rsidRPr="008C2CED">
              <w:t>ы</w:t>
            </w:r>
            <w:r w:rsidRPr="008C2CED">
              <w:t xml:space="preserve">ми </w:t>
            </w:r>
            <w:r w:rsidRPr="008C2CED">
              <w:lastRenderedPageBreak/>
              <w:t>документами (</w:t>
            </w:r>
            <w:r w:rsidR="005C3C3B" w:rsidRPr="008C2CED">
              <w:t>СП 77.13330.2016, ПУЭ</w:t>
            </w:r>
            <w:r w:rsidRPr="008C2CED">
              <w:t xml:space="preserve"> и т.д.), с применением серийных приборов и средств автомат</w:t>
            </w:r>
            <w:r w:rsidRPr="008C2CED">
              <w:t>и</w:t>
            </w:r>
            <w:r w:rsidRPr="008C2CED">
              <w:t>зации.</w:t>
            </w:r>
          </w:p>
          <w:p w:rsidR="008856FE" w:rsidRPr="008C2CED" w:rsidRDefault="008856FE" w:rsidP="00AA5FED">
            <w:pPr>
              <w:jc w:val="both"/>
            </w:pPr>
            <w:r w:rsidRPr="008C2CED">
              <w:t>Предусмотреть вывод сигналов в центральную диспетчерскую от инженерного оборудования,</w:t>
            </w:r>
            <w:r w:rsidR="00616263" w:rsidRPr="008C2CED">
              <w:t xml:space="preserve"> по</w:t>
            </w:r>
            <w:r w:rsidR="00616263" w:rsidRPr="008C2CED">
              <w:t>д</w:t>
            </w:r>
            <w:r w:rsidR="00616263" w:rsidRPr="008C2CED">
              <w:t>ключаемого к системе.</w:t>
            </w:r>
          </w:p>
          <w:p w:rsidR="00637F9A" w:rsidRPr="008C2CED" w:rsidRDefault="00637F9A" w:rsidP="00AA5FED">
            <w:pPr>
              <w:jc w:val="both"/>
            </w:pPr>
            <w:r w:rsidRPr="008C2CED">
              <w:t>Управление огнезащитными клапанами предусмотреть автоматическое, дистанционное и ручное по месту их установки.</w:t>
            </w:r>
          </w:p>
          <w:p w:rsidR="00637F9A" w:rsidRPr="008C2CED" w:rsidRDefault="00637F9A" w:rsidP="00AA5FED">
            <w:pPr>
              <w:jc w:val="both"/>
            </w:pPr>
            <w:r w:rsidRPr="008C2CED">
              <w:t>Сигнализацию о срабатывании противопожарных систем вывести в помещение центральной диспе</w:t>
            </w:r>
            <w:r w:rsidRPr="008C2CED">
              <w:t>т</w:t>
            </w:r>
            <w:r w:rsidRPr="008C2CED">
              <w:t>черской в корпусе № 5.</w:t>
            </w:r>
          </w:p>
          <w:p w:rsidR="00977B10" w:rsidRPr="008C2CED" w:rsidRDefault="00F85536" w:rsidP="00977B10">
            <w:pPr>
              <w:jc w:val="both"/>
              <w:rPr>
                <w:rFonts w:eastAsia="Calibri"/>
                <w:lang w:eastAsia="en-US"/>
              </w:rPr>
            </w:pPr>
            <w:r w:rsidRPr="008C2CED">
              <w:rPr>
                <w:rFonts w:eastAsia="Calibri"/>
                <w:lang w:eastAsia="en-US"/>
              </w:rPr>
              <w:t>Разработать спецификации,</w:t>
            </w:r>
            <w:r w:rsidR="00977B10" w:rsidRPr="008C2CED">
              <w:rPr>
                <w:rFonts w:eastAsia="Calibri"/>
                <w:lang w:eastAsia="en-US"/>
              </w:rPr>
              <w:t xml:space="preserve"> схем</w:t>
            </w:r>
            <w:r w:rsidRPr="008C2CED">
              <w:rPr>
                <w:rFonts w:eastAsia="Calibri"/>
                <w:lang w:eastAsia="en-US"/>
              </w:rPr>
              <w:t>ы</w:t>
            </w:r>
            <w:r w:rsidR="00977B10" w:rsidRPr="008C2CED">
              <w:rPr>
                <w:rFonts w:eastAsia="Calibri"/>
                <w:lang w:eastAsia="en-US"/>
              </w:rPr>
              <w:t xml:space="preserve"> трассировки системы</w:t>
            </w:r>
            <w:r w:rsidR="008943BB" w:rsidRPr="008C2CED">
              <w:rPr>
                <w:rFonts w:eastAsia="Calibri"/>
                <w:lang w:eastAsia="en-US"/>
              </w:rPr>
              <w:t xml:space="preserve"> и ведомость объемов работ</w:t>
            </w:r>
            <w:r w:rsidR="00977B10" w:rsidRPr="008C2CED">
              <w:rPr>
                <w:rFonts w:eastAsia="Calibri"/>
                <w:lang w:eastAsia="en-US"/>
              </w:rPr>
              <w:t>.</w:t>
            </w:r>
          </w:p>
          <w:p w:rsidR="0057467F" w:rsidRPr="008C2CED" w:rsidRDefault="0057467F" w:rsidP="0057467F">
            <w:pPr>
              <w:ind w:firstLine="327"/>
              <w:jc w:val="both"/>
              <w:rPr>
                <w:b/>
              </w:rPr>
            </w:pPr>
            <w:r w:rsidRPr="008C2CED">
              <w:rPr>
                <w:b/>
              </w:rPr>
              <w:t>Низковольтный электропривод</w:t>
            </w:r>
          </w:p>
          <w:p w:rsidR="0057467F" w:rsidRPr="008C2CED" w:rsidRDefault="0057467F" w:rsidP="00AA5FED">
            <w:pPr>
              <w:jc w:val="both"/>
            </w:pPr>
            <w:r w:rsidRPr="008C2CED">
              <w:t xml:space="preserve">Настоящий раздел разработать в соответствии с требованиями ПУЭ, </w:t>
            </w:r>
            <w:r w:rsidR="005C3C3B" w:rsidRPr="008C2CED">
              <w:t>СП 77.13330.2016</w:t>
            </w:r>
            <w:r w:rsidRPr="008C2CED">
              <w:t xml:space="preserve"> </w:t>
            </w:r>
            <w:r w:rsidRPr="008C2CED">
              <w:br/>
              <w:t>и других нормативных документов.</w:t>
            </w:r>
          </w:p>
          <w:p w:rsidR="0057467F" w:rsidRPr="008C2CED" w:rsidRDefault="0057467F" w:rsidP="00AA5FED">
            <w:r w:rsidRPr="008C2CED">
              <w:t>Электропитание потребителей систем автоматизации предусмотреть переменным током напряжен</w:t>
            </w:r>
            <w:r w:rsidRPr="008C2CED">
              <w:t>и</w:t>
            </w:r>
            <w:r w:rsidR="00AB66BE" w:rsidRPr="008C2CED">
              <w:t xml:space="preserve">ем 220В, 50Гц, </w:t>
            </w:r>
            <w:r w:rsidRPr="008C2CED">
              <w:t>системы противопожарной защиты необходимо запитать по 1 категории электроснабж</w:t>
            </w:r>
            <w:r w:rsidRPr="008C2CED">
              <w:t>е</w:t>
            </w:r>
            <w:r w:rsidRPr="008C2CED">
              <w:t>ния от распределительных щит</w:t>
            </w:r>
            <w:r w:rsidR="00F11276" w:rsidRPr="008C2CED">
              <w:t>ов, предусмотренных в разделе "Э</w:t>
            </w:r>
            <w:r w:rsidRPr="008C2CED">
              <w:t>лектроснабжение и силовое электр</w:t>
            </w:r>
            <w:r w:rsidRPr="008C2CED">
              <w:t>о</w:t>
            </w:r>
            <w:r w:rsidRPr="008C2CED">
              <w:t>оборудование".</w:t>
            </w:r>
          </w:p>
          <w:p w:rsidR="00B46674" w:rsidRPr="008C2CED" w:rsidRDefault="00F85536" w:rsidP="00F85536">
            <w:pPr>
              <w:jc w:val="both"/>
            </w:pPr>
            <w:r w:rsidRPr="008C2CED">
              <w:rPr>
                <w:rFonts w:eastAsia="Calibri"/>
                <w:lang w:eastAsia="en-US"/>
              </w:rPr>
              <w:t>Разработать спецификации,</w:t>
            </w:r>
            <w:r w:rsidR="00977B10" w:rsidRPr="008C2CED">
              <w:rPr>
                <w:rFonts w:eastAsia="Calibri"/>
                <w:lang w:eastAsia="en-US"/>
              </w:rPr>
              <w:t xml:space="preserve"> схем</w:t>
            </w:r>
            <w:r w:rsidRPr="008C2CED">
              <w:rPr>
                <w:rFonts w:eastAsia="Calibri"/>
                <w:lang w:eastAsia="en-US"/>
              </w:rPr>
              <w:t>ы</w:t>
            </w:r>
            <w:r w:rsidR="00977B10" w:rsidRPr="008C2CED">
              <w:rPr>
                <w:rFonts w:eastAsia="Calibri"/>
                <w:lang w:eastAsia="en-US"/>
              </w:rPr>
              <w:t xml:space="preserve"> трассировки системы</w:t>
            </w:r>
            <w:r w:rsidR="004F4F44" w:rsidRPr="008C2CED">
              <w:rPr>
                <w:rFonts w:eastAsia="Calibri"/>
                <w:lang w:eastAsia="en-US"/>
              </w:rPr>
              <w:t xml:space="preserve"> </w:t>
            </w:r>
            <w:r w:rsidR="008943BB" w:rsidRPr="008C2CED">
              <w:rPr>
                <w:rFonts w:eastAsia="Calibri"/>
                <w:lang w:eastAsia="en-US"/>
              </w:rPr>
              <w:t>и ведомость объемов работ</w:t>
            </w:r>
            <w:r w:rsidR="00977B10" w:rsidRPr="008C2CED">
              <w:rPr>
                <w:rFonts w:eastAsia="Calibri"/>
                <w:lang w:eastAsia="en-US"/>
              </w:rPr>
              <w:t>.</w:t>
            </w:r>
            <w:r w:rsidR="0085511E" w:rsidRPr="008C2CED">
              <w:t xml:space="preserve"> </w:t>
            </w:r>
          </w:p>
        </w:tc>
      </w:tr>
      <w:tr w:rsidR="00430205" w:rsidRPr="008C2CED" w:rsidTr="00CE62DE">
        <w:trPr>
          <w:trHeight w:val="416"/>
        </w:trPr>
        <w:tc>
          <w:tcPr>
            <w:tcW w:w="708" w:type="dxa"/>
          </w:tcPr>
          <w:p w:rsidR="00430205" w:rsidRPr="008C2CED" w:rsidRDefault="00293057" w:rsidP="002412EB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lastRenderedPageBreak/>
              <w:t>2.3</w:t>
            </w:r>
            <w:r w:rsidR="00420A45" w:rsidRPr="008C2CED">
              <w:rPr>
                <w:szCs w:val="24"/>
              </w:rPr>
              <w:t>.</w:t>
            </w:r>
            <w:r w:rsidRPr="008C2CED">
              <w:rPr>
                <w:szCs w:val="24"/>
              </w:rPr>
              <w:t>5</w:t>
            </w:r>
          </w:p>
        </w:tc>
        <w:tc>
          <w:tcPr>
            <w:tcW w:w="2694" w:type="dxa"/>
          </w:tcPr>
          <w:p w:rsidR="00430205" w:rsidRPr="008C2CED" w:rsidRDefault="00430205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Сети связи</w:t>
            </w:r>
          </w:p>
        </w:tc>
        <w:tc>
          <w:tcPr>
            <w:tcW w:w="11623" w:type="dxa"/>
          </w:tcPr>
          <w:p w:rsidR="00F85536" w:rsidRPr="008C2CED" w:rsidRDefault="000B686B" w:rsidP="00F85536">
            <w:pPr>
              <w:jc w:val="both"/>
              <w:rPr>
                <w:b/>
                <w:szCs w:val="24"/>
              </w:rPr>
            </w:pPr>
            <w:r w:rsidRPr="008C2CED">
              <w:t>К</w:t>
            </w:r>
            <w:r w:rsidR="00420A45" w:rsidRPr="008C2CED">
              <w:t>орпус</w:t>
            </w:r>
            <w:r w:rsidR="009F3CED" w:rsidRPr="008C2CED">
              <w:t xml:space="preserve"> №</w:t>
            </w:r>
            <w:r w:rsidR="00D25C37" w:rsidRPr="008C2CED">
              <w:t xml:space="preserve"> </w:t>
            </w:r>
            <w:r w:rsidR="009F3CED" w:rsidRPr="008C2CED">
              <w:t>30, пом. 310</w:t>
            </w:r>
            <w:r w:rsidRPr="008C2CED">
              <w:t xml:space="preserve"> </w:t>
            </w:r>
            <w:r w:rsidR="00F85536" w:rsidRPr="008C2CED">
              <w:rPr>
                <w:szCs w:val="24"/>
              </w:rPr>
              <w:t xml:space="preserve">на основании технических условий Заказчика № ОЛЦ96-2 от 28.04.2025 </w:t>
            </w:r>
            <w:r w:rsidR="00F85536" w:rsidRPr="008C2CED">
              <w:t>предусмотреть</w:t>
            </w:r>
            <w:r w:rsidR="00F85536" w:rsidRPr="008C2CED">
              <w:rPr>
                <w:szCs w:val="24"/>
              </w:rPr>
              <w:t>:</w:t>
            </w:r>
          </w:p>
          <w:p w:rsidR="00633C20" w:rsidRPr="008C2CED" w:rsidRDefault="00633C20" w:rsidP="000F6D7D">
            <w:pPr>
              <w:ind w:firstLine="370"/>
              <w:rPr>
                <w:b/>
                <w:szCs w:val="24"/>
              </w:rPr>
            </w:pPr>
            <w:r w:rsidRPr="008C2CED">
              <w:rPr>
                <w:b/>
                <w:szCs w:val="24"/>
              </w:rPr>
              <w:t>Телефонная связь.</w:t>
            </w:r>
          </w:p>
          <w:p w:rsidR="00E3242A" w:rsidRPr="008C2CED" w:rsidRDefault="00E3242A" w:rsidP="002642E8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 xml:space="preserve">Для организации подключения </w:t>
            </w:r>
            <w:r w:rsidRPr="008C2CED">
              <w:rPr>
                <w:szCs w:val="24"/>
                <w:lang w:val="en-US"/>
              </w:rPr>
              <w:t>IP</w:t>
            </w:r>
            <w:r w:rsidRPr="008C2CED">
              <w:rPr>
                <w:szCs w:val="24"/>
              </w:rPr>
              <w:t xml:space="preserve"> телефонных аппаратов на рабочих местах к ЛВС предприятия, установка отдельных розеток 8р8с (</w:t>
            </w:r>
            <w:r w:rsidRPr="008C2CED">
              <w:rPr>
                <w:szCs w:val="24"/>
                <w:lang w:val="en-US"/>
              </w:rPr>
              <w:t>RJ</w:t>
            </w:r>
            <w:r w:rsidRPr="008C2CED">
              <w:rPr>
                <w:szCs w:val="24"/>
              </w:rPr>
              <w:t xml:space="preserve">- 45) </w:t>
            </w:r>
            <w:r w:rsidRPr="008C2CED">
              <w:rPr>
                <w:szCs w:val="24"/>
                <w:lang w:val="en-US"/>
              </w:rPr>
              <w:t>cat</w:t>
            </w:r>
            <w:r w:rsidRPr="008C2CED">
              <w:rPr>
                <w:szCs w:val="24"/>
              </w:rPr>
              <w:t>5</w:t>
            </w:r>
            <w:r w:rsidRPr="008C2CED">
              <w:rPr>
                <w:szCs w:val="24"/>
                <w:lang w:val="en-US"/>
              </w:rPr>
              <w:t>e</w:t>
            </w:r>
            <w:r w:rsidRPr="008C2CED">
              <w:rPr>
                <w:szCs w:val="24"/>
              </w:rPr>
              <w:t xml:space="preserve"> не требуется. Подключение АРМ и телефона выполнить через 1 порт коммутатора.</w:t>
            </w:r>
          </w:p>
          <w:p w:rsidR="00CA4677" w:rsidRPr="008C2CED" w:rsidRDefault="00CA4677" w:rsidP="002642E8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Закупка оконечных устройств (телефонных аппаратов) не требуется, будут установлены имеющиеся аппараты.</w:t>
            </w:r>
          </w:p>
          <w:p w:rsidR="00633C20" w:rsidRPr="008C2CED" w:rsidRDefault="00977B10" w:rsidP="00633C20">
            <w:pPr>
              <w:jc w:val="both"/>
              <w:rPr>
                <w:b/>
                <w:szCs w:val="24"/>
                <w:u w:val="single"/>
              </w:rPr>
            </w:pPr>
            <w:r w:rsidRPr="008C2CED">
              <w:rPr>
                <w:szCs w:val="24"/>
              </w:rPr>
              <w:t>Разработать спецификацию</w:t>
            </w:r>
            <w:r w:rsidR="007B0195" w:rsidRPr="008C2CED">
              <w:rPr>
                <w:szCs w:val="24"/>
              </w:rPr>
              <w:t xml:space="preserve"> и ведомость объемов работ</w:t>
            </w:r>
            <w:r w:rsidRPr="008C2CED">
              <w:rPr>
                <w:szCs w:val="24"/>
              </w:rPr>
              <w:t>.</w:t>
            </w:r>
          </w:p>
          <w:p w:rsidR="00633C20" w:rsidRPr="008C2CED" w:rsidRDefault="00633C20" w:rsidP="00633C20">
            <w:pPr>
              <w:ind w:firstLine="327"/>
              <w:jc w:val="both"/>
              <w:rPr>
                <w:b/>
                <w:szCs w:val="24"/>
              </w:rPr>
            </w:pPr>
            <w:r w:rsidRPr="008C2CED">
              <w:rPr>
                <w:b/>
                <w:szCs w:val="24"/>
              </w:rPr>
              <w:t>Локальная внутренняя сеть.</w:t>
            </w:r>
          </w:p>
          <w:p w:rsidR="00E3242A" w:rsidRPr="008C2CED" w:rsidRDefault="00E3242A" w:rsidP="00E3242A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Предусмотреть закупку и установку нового коммутационного шкафа (16</w:t>
            </w:r>
            <w:r w:rsidRPr="008C2CED">
              <w:rPr>
                <w:szCs w:val="24"/>
                <w:lang w:val="en-US"/>
              </w:rPr>
              <w:t>U</w:t>
            </w:r>
            <w:r w:rsidRPr="008C2CED">
              <w:rPr>
                <w:szCs w:val="24"/>
              </w:rPr>
              <w:t>) на 3 этаже корпуса №30, место установки указано на схеме (приложение 1</w:t>
            </w:r>
            <w:r w:rsidR="00F009CA" w:rsidRPr="008C2CED">
              <w:rPr>
                <w:szCs w:val="24"/>
              </w:rPr>
              <w:t xml:space="preserve"> к техническим условиям</w:t>
            </w:r>
            <w:r w:rsidRPr="008C2CED">
              <w:rPr>
                <w:szCs w:val="24"/>
              </w:rPr>
              <w:t>).</w:t>
            </w:r>
          </w:p>
          <w:p w:rsidR="00E3242A" w:rsidRPr="008C2CED" w:rsidRDefault="00E3242A" w:rsidP="00E3242A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 xml:space="preserve">В качестве устройств для подключения абонентов закупить коммутаторы </w:t>
            </w:r>
            <w:r w:rsidRPr="008C2CED">
              <w:rPr>
                <w:szCs w:val="24"/>
                <w:lang w:val="en-US"/>
              </w:rPr>
              <w:t>ELTEX</w:t>
            </w:r>
            <w:r w:rsidRPr="008C2CED">
              <w:rPr>
                <w:szCs w:val="24"/>
              </w:rPr>
              <w:t xml:space="preserve"> </w:t>
            </w:r>
            <w:r w:rsidRPr="008C2CED">
              <w:rPr>
                <w:szCs w:val="24"/>
                <w:lang w:val="en-US"/>
              </w:rPr>
              <w:t>MES</w:t>
            </w:r>
            <w:r w:rsidRPr="008C2CED">
              <w:rPr>
                <w:szCs w:val="24"/>
              </w:rPr>
              <w:t xml:space="preserve"> 23</w:t>
            </w:r>
            <w:r w:rsidR="00E27226" w:rsidRPr="008C2CED">
              <w:rPr>
                <w:szCs w:val="24"/>
              </w:rPr>
              <w:t>24</w:t>
            </w:r>
            <w:r w:rsidRPr="008C2CED">
              <w:rPr>
                <w:szCs w:val="24"/>
                <w:lang w:val="en-US"/>
              </w:rPr>
              <w:t>P</w:t>
            </w:r>
            <w:r w:rsidRPr="008C2CED">
              <w:rPr>
                <w:szCs w:val="24"/>
              </w:rPr>
              <w:t xml:space="preserve"> в количестве </w:t>
            </w:r>
            <w:r w:rsidR="00E27226" w:rsidRPr="008C2CED">
              <w:rPr>
                <w:szCs w:val="24"/>
              </w:rPr>
              <w:t>3</w:t>
            </w:r>
            <w:r w:rsidRPr="008C2CED">
              <w:rPr>
                <w:szCs w:val="24"/>
              </w:rPr>
              <w:t xml:space="preserve"> штук.</w:t>
            </w:r>
          </w:p>
          <w:p w:rsidR="00D57E8C" w:rsidRPr="008C2CED" w:rsidRDefault="00E3242A" w:rsidP="00E3242A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Ко</w:t>
            </w:r>
            <w:r w:rsidR="00992E83" w:rsidRPr="008C2CED">
              <w:rPr>
                <w:szCs w:val="24"/>
              </w:rPr>
              <w:t>ммутаторы установить в новый коммутационный шкаф (16</w:t>
            </w:r>
            <w:r w:rsidR="00992E83" w:rsidRPr="008C2CED">
              <w:rPr>
                <w:szCs w:val="24"/>
                <w:lang w:val="en-US"/>
              </w:rPr>
              <w:t>U</w:t>
            </w:r>
            <w:r w:rsidR="00992E83" w:rsidRPr="008C2CED">
              <w:rPr>
                <w:szCs w:val="24"/>
              </w:rPr>
              <w:t>) на 3-ем этаже корпуса № 30</w:t>
            </w:r>
            <w:r w:rsidR="00D57E8C" w:rsidRPr="008C2CED">
              <w:rPr>
                <w:szCs w:val="24"/>
              </w:rPr>
              <w:t>.</w:t>
            </w:r>
          </w:p>
          <w:p w:rsidR="00992E83" w:rsidRPr="008C2CED" w:rsidRDefault="00992E83" w:rsidP="00E3242A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 xml:space="preserve">Предусмотреть закупку </w:t>
            </w:r>
            <w:r w:rsidRPr="008C2CED">
              <w:rPr>
                <w:szCs w:val="24"/>
                <w:lang w:val="en-US"/>
              </w:rPr>
              <w:t>DAC</w:t>
            </w:r>
            <w:r w:rsidRPr="008C2CED">
              <w:rPr>
                <w:szCs w:val="24"/>
              </w:rPr>
              <w:t xml:space="preserve"> кабеля длиной 1 метр, в количестве </w:t>
            </w:r>
            <w:r w:rsidR="00E27226" w:rsidRPr="008C2CED">
              <w:rPr>
                <w:szCs w:val="24"/>
              </w:rPr>
              <w:t>3</w:t>
            </w:r>
            <w:r w:rsidRPr="008C2CED">
              <w:rPr>
                <w:szCs w:val="24"/>
              </w:rPr>
              <w:t xml:space="preserve"> штук, для объединения коммутаторов в стек.</w:t>
            </w:r>
          </w:p>
          <w:p w:rsidR="00992E83" w:rsidRPr="008C2CED" w:rsidRDefault="00992E83" w:rsidP="00E3242A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 xml:space="preserve">Предусмотреть закупку </w:t>
            </w:r>
            <w:r w:rsidRPr="008C2CED">
              <w:rPr>
                <w:szCs w:val="24"/>
                <w:lang w:val="en-US"/>
              </w:rPr>
              <w:t>SFP</w:t>
            </w:r>
            <w:r w:rsidRPr="008C2CED">
              <w:rPr>
                <w:szCs w:val="24"/>
              </w:rPr>
              <w:t xml:space="preserve">+ </w:t>
            </w:r>
            <w:r w:rsidRPr="008C2CED">
              <w:rPr>
                <w:szCs w:val="24"/>
                <w:lang w:val="en-US"/>
              </w:rPr>
              <w:t>LR</w:t>
            </w:r>
            <w:r w:rsidRPr="008C2CED">
              <w:rPr>
                <w:szCs w:val="24"/>
              </w:rPr>
              <w:t xml:space="preserve"> модулей с дальностью действия до 10 км, в количестве </w:t>
            </w:r>
            <w:r w:rsidR="00E27226" w:rsidRPr="008C2CED">
              <w:rPr>
                <w:szCs w:val="24"/>
              </w:rPr>
              <w:t>3</w:t>
            </w:r>
            <w:r w:rsidRPr="008C2CED">
              <w:rPr>
                <w:szCs w:val="24"/>
              </w:rPr>
              <w:t xml:space="preserve"> штук.</w:t>
            </w:r>
          </w:p>
          <w:p w:rsidR="00992E83" w:rsidRPr="008C2CED" w:rsidRDefault="00992E83" w:rsidP="00E3242A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Предусмотреть закупку и установку ИБП в коммутационный шкаф и дальнейшее подключение коммутаторов через него.</w:t>
            </w:r>
          </w:p>
          <w:p w:rsidR="00992E83" w:rsidRPr="008C2CED" w:rsidRDefault="00992E83" w:rsidP="00E3242A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 xml:space="preserve">Проложить кабели </w:t>
            </w:r>
            <w:r w:rsidRPr="008C2CED">
              <w:rPr>
                <w:szCs w:val="24"/>
                <w:lang w:val="en-US"/>
              </w:rPr>
              <w:t>UTP</w:t>
            </w:r>
            <w:r w:rsidRPr="008C2CED">
              <w:rPr>
                <w:szCs w:val="24"/>
              </w:rPr>
              <w:t xml:space="preserve"> 4х2х0,5 </w:t>
            </w:r>
            <w:r w:rsidRPr="008C2CED">
              <w:rPr>
                <w:szCs w:val="24"/>
                <w:lang w:val="en-US"/>
              </w:rPr>
              <w:t>CU</w:t>
            </w:r>
            <w:r w:rsidRPr="008C2CED">
              <w:rPr>
                <w:szCs w:val="24"/>
              </w:rPr>
              <w:t xml:space="preserve"> </w:t>
            </w:r>
            <w:r w:rsidRPr="008C2CED">
              <w:rPr>
                <w:szCs w:val="24"/>
                <w:lang w:val="en-US"/>
              </w:rPr>
              <w:t>cat</w:t>
            </w:r>
            <w:r w:rsidRPr="008C2CED">
              <w:rPr>
                <w:szCs w:val="24"/>
              </w:rPr>
              <w:t>5</w:t>
            </w:r>
            <w:r w:rsidRPr="008C2CED">
              <w:rPr>
                <w:szCs w:val="24"/>
                <w:lang w:val="en-US"/>
              </w:rPr>
              <w:t>e</w:t>
            </w:r>
            <w:r w:rsidRPr="008C2CED">
              <w:rPr>
                <w:szCs w:val="24"/>
              </w:rPr>
              <w:t xml:space="preserve">, длиной не более 90 метров, к АРМ с установкой розеток 8р8с </w:t>
            </w:r>
            <w:r w:rsidR="00047B33" w:rsidRPr="008C2CED">
              <w:rPr>
                <w:szCs w:val="24"/>
              </w:rPr>
              <w:t>(</w:t>
            </w:r>
            <w:r w:rsidR="00047B33" w:rsidRPr="008C2CED">
              <w:rPr>
                <w:szCs w:val="24"/>
                <w:lang w:val="en-US"/>
              </w:rPr>
              <w:t>RJ</w:t>
            </w:r>
            <w:r w:rsidR="00047B33" w:rsidRPr="008C2CED">
              <w:rPr>
                <w:szCs w:val="24"/>
              </w:rPr>
              <w:t xml:space="preserve">-45) </w:t>
            </w:r>
            <w:r w:rsidR="00047B33" w:rsidRPr="008C2CED">
              <w:rPr>
                <w:szCs w:val="24"/>
                <w:lang w:val="en-US"/>
              </w:rPr>
              <w:t>cat</w:t>
            </w:r>
            <w:r w:rsidR="00047B33" w:rsidRPr="008C2CED">
              <w:rPr>
                <w:szCs w:val="24"/>
              </w:rPr>
              <w:t>5</w:t>
            </w:r>
            <w:r w:rsidR="00047B33" w:rsidRPr="008C2CED">
              <w:rPr>
                <w:szCs w:val="24"/>
                <w:lang w:val="en-US"/>
              </w:rPr>
              <w:t>e</w:t>
            </w:r>
            <w:r w:rsidR="00047B33" w:rsidRPr="008C2CED">
              <w:rPr>
                <w:szCs w:val="24"/>
              </w:rPr>
              <w:t>, от вновь установленного коммутационного шкафа в количестве 3 штук к каждому АРМ.</w:t>
            </w:r>
          </w:p>
          <w:p w:rsidR="00047B33" w:rsidRPr="008C2CED" w:rsidRDefault="00047B33" w:rsidP="00047B33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lastRenderedPageBreak/>
              <w:t xml:space="preserve">Локальная вычислительная сеть организуется кабелем </w:t>
            </w:r>
            <w:r w:rsidRPr="008C2CED">
              <w:rPr>
                <w:szCs w:val="24"/>
                <w:lang w:val="en-US"/>
              </w:rPr>
              <w:t>UTP</w:t>
            </w:r>
            <w:r w:rsidRPr="008C2CED">
              <w:rPr>
                <w:szCs w:val="24"/>
              </w:rPr>
              <w:t xml:space="preserve"> 4х2х0,5</w:t>
            </w:r>
            <w:r w:rsidR="0096309F" w:rsidRPr="008C2CED">
              <w:rPr>
                <w:szCs w:val="24"/>
              </w:rPr>
              <w:t xml:space="preserve"> </w:t>
            </w:r>
            <w:r w:rsidRPr="008C2CED">
              <w:rPr>
                <w:szCs w:val="24"/>
                <w:lang w:val="en-US"/>
              </w:rPr>
              <w:t>LSZH</w:t>
            </w:r>
            <w:r w:rsidRPr="008C2CED">
              <w:rPr>
                <w:szCs w:val="24"/>
              </w:rPr>
              <w:t xml:space="preserve"> </w:t>
            </w:r>
            <w:r w:rsidRPr="008C2CED">
              <w:rPr>
                <w:szCs w:val="24"/>
                <w:lang w:val="en-US"/>
              </w:rPr>
              <w:t>CU</w:t>
            </w:r>
            <w:r w:rsidRPr="008C2CED">
              <w:rPr>
                <w:szCs w:val="24"/>
              </w:rPr>
              <w:t xml:space="preserve"> </w:t>
            </w:r>
            <w:r w:rsidRPr="008C2CED">
              <w:rPr>
                <w:szCs w:val="24"/>
                <w:lang w:val="en-US"/>
              </w:rPr>
              <w:t>cat</w:t>
            </w:r>
            <w:r w:rsidRPr="008C2CED">
              <w:rPr>
                <w:szCs w:val="24"/>
              </w:rPr>
              <w:t xml:space="preserve"> 5</w:t>
            </w:r>
            <w:r w:rsidRPr="008C2CED">
              <w:rPr>
                <w:szCs w:val="24"/>
                <w:lang w:val="en-US"/>
              </w:rPr>
              <w:t>e</w:t>
            </w:r>
            <w:r w:rsidRPr="008C2CED">
              <w:rPr>
                <w:szCs w:val="24"/>
              </w:rPr>
              <w:t>, длиной не более 90 метров, подключение к коммутаторам осуществляется с помощью разъемов 8р8с (</w:t>
            </w:r>
            <w:r w:rsidRPr="008C2CED">
              <w:rPr>
                <w:szCs w:val="24"/>
                <w:lang w:val="en-US"/>
              </w:rPr>
              <w:t>RJ</w:t>
            </w:r>
            <w:r w:rsidRPr="008C2CED">
              <w:rPr>
                <w:szCs w:val="24"/>
              </w:rPr>
              <w:t xml:space="preserve">-45) </w:t>
            </w:r>
            <w:r w:rsidRPr="008C2CED">
              <w:rPr>
                <w:szCs w:val="24"/>
                <w:lang w:val="en-US"/>
              </w:rPr>
              <w:t>cat</w:t>
            </w:r>
            <w:r w:rsidRPr="008C2CED">
              <w:rPr>
                <w:szCs w:val="24"/>
              </w:rPr>
              <w:t xml:space="preserve"> 5</w:t>
            </w:r>
            <w:r w:rsidRPr="008C2CED">
              <w:rPr>
                <w:szCs w:val="24"/>
                <w:lang w:val="en-US"/>
              </w:rPr>
              <w:t>e</w:t>
            </w:r>
            <w:r w:rsidRPr="008C2CED">
              <w:rPr>
                <w:szCs w:val="24"/>
              </w:rPr>
              <w:t>.</w:t>
            </w:r>
          </w:p>
          <w:p w:rsidR="00F009CA" w:rsidRPr="008C2CED" w:rsidRDefault="00F009CA" w:rsidP="00047B33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Все существующие коммутационные шкафы, серверные помещения, кабельные стояки, кабельные трассы и точки подключений указаны на схемах (приложение 1 к техническим условиям).</w:t>
            </w:r>
          </w:p>
          <w:p w:rsidR="0044798A" w:rsidRPr="008C2CED" w:rsidRDefault="00EC09B1" w:rsidP="004E6328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Разработать спецификацию и ведомость объемов работ.</w:t>
            </w:r>
          </w:p>
        </w:tc>
      </w:tr>
      <w:tr w:rsidR="00430205" w:rsidRPr="008C2CED" w:rsidTr="00CE62DE">
        <w:trPr>
          <w:trHeight w:val="844"/>
        </w:trPr>
        <w:tc>
          <w:tcPr>
            <w:tcW w:w="708" w:type="dxa"/>
          </w:tcPr>
          <w:p w:rsidR="00430205" w:rsidRPr="008C2CED" w:rsidRDefault="00293057" w:rsidP="002412EB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lastRenderedPageBreak/>
              <w:t>2.3.6</w:t>
            </w:r>
          </w:p>
          <w:p w:rsidR="00420A45" w:rsidRPr="008C2CED" w:rsidRDefault="00420A45" w:rsidP="002412EB">
            <w:pPr>
              <w:jc w:val="center"/>
              <w:rPr>
                <w:szCs w:val="24"/>
              </w:rPr>
            </w:pPr>
          </w:p>
          <w:p w:rsidR="00420A45" w:rsidRPr="008C2CED" w:rsidRDefault="00420A45" w:rsidP="002412EB">
            <w:pPr>
              <w:jc w:val="center"/>
              <w:rPr>
                <w:szCs w:val="24"/>
              </w:rPr>
            </w:pPr>
          </w:p>
        </w:tc>
        <w:tc>
          <w:tcPr>
            <w:tcW w:w="2694" w:type="dxa"/>
          </w:tcPr>
          <w:p w:rsidR="00430205" w:rsidRPr="008C2CED" w:rsidRDefault="00430205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Системы газоснабжения.</w:t>
            </w:r>
          </w:p>
          <w:p w:rsidR="00430205" w:rsidRPr="008C2CED" w:rsidRDefault="00430205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Воздухоснабжение, снабжение техническ</w:t>
            </w:r>
            <w:r w:rsidRPr="008C2CED">
              <w:rPr>
                <w:szCs w:val="24"/>
              </w:rPr>
              <w:t>и</w:t>
            </w:r>
            <w:r w:rsidRPr="008C2CED">
              <w:rPr>
                <w:szCs w:val="24"/>
              </w:rPr>
              <w:t>ми газами</w:t>
            </w:r>
          </w:p>
        </w:tc>
        <w:tc>
          <w:tcPr>
            <w:tcW w:w="11623" w:type="dxa"/>
          </w:tcPr>
          <w:p w:rsidR="00975DE0" w:rsidRPr="008C2CED" w:rsidRDefault="00420A45" w:rsidP="00AA5FED">
            <w:pPr>
              <w:jc w:val="both"/>
            </w:pPr>
            <w:r w:rsidRPr="008C2CED">
              <w:t xml:space="preserve">В помещениях </w:t>
            </w:r>
            <w:r w:rsidRPr="008C2CED">
              <w:rPr>
                <w:b/>
              </w:rPr>
              <w:t>корпуса</w:t>
            </w:r>
            <w:r w:rsidR="00475F77" w:rsidRPr="008C2CED">
              <w:rPr>
                <w:b/>
              </w:rPr>
              <w:t xml:space="preserve"> № 24</w:t>
            </w:r>
            <w:r w:rsidRPr="008C2CED">
              <w:t>, по возможности, использовать существующие системы воздухо- и газосна</w:t>
            </w:r>
            <w:r w:rsidRPr="008C2CED">
              <w:t>б</w:t>
            </w:r>
            <w:r w:rsidR="00E315E6" w:rsidRPr="008C2CED">
              <w:t>жения.</w:t>
            </w:r>
          </w:p>
          <w:p w:rsidR="00975DE0" w:rsidRPr="008C2CED" w:rsidRDefault="00975DE0" w:rsidP="00AA5FED">
            <w:pPr>
              <w:jc w:val="both"/>
            </w:pPr>
            <w:r w:rsidRPr="008C2CED">
              <w:t xml:space="preserve">В помещении </w:t>
            </w:r>
            <w:r w:rsidRPr="008C2CED">
              <w:rPr>
                <w:b/>
              </w:rPr>
              <w:t>корпуса</w:t>
            </w:r>
            <w:r w:rsidRPr="008C2CED">
              <w:t xml:space="preserve"> </w:t>
            </w:r>
            <w:r w:rsidR="003C0823" w:rsidRPr="008C2CED">
              <w:rPr>
                <w:b/>
              </w:rPr>
              <w:t xml:space="preserve">№ 5, </w:t>
            </w:r>
            <w:r w:rsidRPr="008C2CED">
              <w:rPr>
                <w:b/>
              </w:rPr>
              <w:t>зоны</w:t>
            </w:r>
            <w:r w:rsidR="003C0823" w:rsidRPr="008C2CED">
              <w:rPr>
                <w:b/>
              </w:rPr>
              <w:t xml:space="preserve"> 5, </w:t>
            </w:r>
            <w:r w:rsidRPr="008C2CED">
              <w:rPr>
                <w:b/>
              </w:rPr>
              <w:t>этаж</w:t>
            </w:r>
            <w:r w:rsidR="003C0823" w:rsidRPr="008C2CED">
              <w:rPr>
                <w:b/>
              </w:rPr>
              <w:t xml:space="preserve"> 1</w:t>
            </w:r>
            <w:r w:rsidRPr="008C2CED">
              <w:rPr>
                <w:b/>
              </w:rPr>
              <w:t>, участок ЧПУ</w:t>
            </w:r>
            <w:r w:rsidRPr="008C2CED">
              <w:t xml:space="preserve"> использовать существующие с</w:t>
            </w:r>
            <w:r w:rsidR="00E315E6" w:rsidRPr="008C2CED">
              <w:t xml:space="preserve">истемы </w:t>
            </w:r>
            <w:r w:rsidR="009E3544" w:rsidRPr="008C2CED">
              <w:t>сжатого воздуха</w:t>
            </w:r>
            <w:r w:rsidR="00E315E6" w:rsidRPr="008C2CED">
              <w:t>.</w:t>
            </w:r>
          </w:p>
          <w:p w:rsidR="0074076D" w:rsidRPr="008C2CED" w:rsidRDefault="00EB399C" w:rsidP="0074076D">
            <w:pPr>
              <w:jc w:val="both"/>
            </w:pPr>
            <w:r w:rsidRPr="008C2CED">
              <w:t xml:space="preserve">Подключение оборудования к сетям сжатого воздуха </w:t>
            </w:r>
            <w:r w:rsidR="0074076D" w:rsidRPr="008C2CED">
              <w:t xml:space="preserve">выполнить в пределах </w:t>
            </w:r>
            <w:r w:rsidR="0074076D" w:rsidRPr="008C2CED">
              <w:rPr>
                <w:szCs w:val="24"/>
              </w:rPr>
              <w:t xml:space="preserve">проектируемых площадей/помещений в </w:t>
            </w:r>
            <w:r w:rsidR="0074076D" w:rsidRPr="008C2CED">
              <w:t>соответствии с техническими условиями Заказчика и действующими нормативными актами.</w:t>
            </w:r>
          </w:p>
          <w:p w:rsidR="0074076D" w:rsidRPr="008C2CED" w:rsidRDefault="0074076D" w:rsidP="0074076D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CED">
              <w:rPr>
                <w:rFonts w:ascii="Times New Roman" w:hAnsi="Times New Roman"/>
                <w:sz w:val="24"/>
                <w:szCs w:val="24"/>
              </w:rPr>
              <w:t xml:space="preserve">Технические условия на присоединение технологического оборудования к существующим сетям </w:t>
            </w:r>
            <w:r w:rsidR="00EB399C" w:rsidRPr="008C2CED">
              <w:rPr>
                <w:rFonts w:ascii="Times New Roman" w:hAnsi="Times New Roman"/>
                <w:sz w:val="24"/>
                <w:szCs w:val="24"/>
              </w:rPr>
              <w:t>сжатого воздуха</w:t>
            </w:r>
            <w:r w:rsidRPr="008C2CED">
              <w:rPr>
                <w:rFonts w:ascii="Times New Roman" w:hAnsi="Times New Roman"/>
                <w:sz w:val="24"/>
                <w:szCs w:val="24"/>
              </w:rPr>
              <w:t xml:space="preserve"> предоставляются Заказчиком по запросу после формирования исполнителем (проектировщиком) точек подключения нового закупаемого оборудования в пределах проектируемых площадей/помещений в ходе проектирования.</w:t>
            </w:r>
          </w:p>
          <w:p w:rsidR="0074076D" w:rsidRPr="008C2CED" w:rsidRDefault="0074076D" w:rsidP="0074076D">
            <w:pPr>
              <w:jc w:val="both"/>
            </w:pPr>
            <w:r w:rsidRPr="008C2CED">
              <w:t xml:space="preserve">Присоединение </w:t>
            </w:r>
            <w:r w:rsidR="00FB3CC6" w:rsidRPr="008C2CED">
              <w:rPr>
                <w:szCs w:val="24"/>
              </w:rPr>
              <w:t>к существующим сетям сжатого воздуха</w:t>
            </w:r>
            <w:r w:rsidRPr="008C2CED">
              <w:t xml:space="preserve"> выполнить силами и средствами службы главного инженера Заказчика</w:t>
            </w:r>
            <w:r w:rsidR="00FB3CC6" w:rsidRPr="008C2CED">
              <w:t>.</w:t>
            </w:r>
          </w:p>
          <w:p w:rsidR="00EC09B1" w:rsidRPr="008C2CED" w:rsidRDefault="00836D19" w:rsidP="004B56AF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Предусмотреть разработку ведомостей объемов работ и спецификации.</w:t>
            </w:r>
          </w:p>
        </w:tc>
      </w:tr>
      <w:tr w:rsidR="004B6395" w:rsidRPr="008C2CED" w:rsidTr="00CE62DE">
        <w:trPr>
          <w:trHeight w:val="416"/>
        </w:trPr>
        <w:tc>
          <w:tcPr>
            <w:tcW w:w="708" w:type="dxa"/>
          </w:tcPr>
          <w:p w:rsidR="004B6395" w:rsidRPr="008C2CED" w:rsidRDefault="004B6395" w:rsidP="002412EB">
            <w:pPr>
              <w:jc w:val="center"/>
              <w:rPr>
                <w:szCs w:val="24"/>
              </w:rPr>
            </w:pPr>
          </w:p>
        </w:tc>
        <w:tc>
          <w:tcPr>
            <w:tcW w:w="2694" w:type="dxa"/>
          </w:tcPr>
          <w:p w:rsidR="004B6395" w:rsidRPr="008C2CED" w:rsidRDefault="004B6395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Система центрального вакуума</w:t>
            </w:r>
          </w:p>
        </w:tc>
        <w:tc>
          <w:tcPr>
            <w:tcW w:w="11623" w:type="dxa"/>
          </w:tcPr>
          <w:p w:rsidR="00315D95" w:rsidRPr="008C2CED" w:rsidRDefault="000B686B" w:rsidP="00315D95">
            <w:pPr>
              <w:jc w:val="both"/>
              <w:rPr>
                <w:b/>
                <w:szCs w:val="24"/>
              </w:rPr>
            </w:pPr>
            <w:r w:rsidRPr="008C2CED">
              <w:rPr>
                <w:b/>
                <w:szCs w:val="24"/>
              </w:rPr>
              <w:t>4 - технический</w:t>
            </w:r>
            <w:r w:rsidR="00A424EC" w:rsidRPr="008C2CED">
              <w:rPr>
                <w:b/>
                <w:szCs w:val="24"/>
              </w:rPr>
              <w:t xml:space="preserve"> этаж корпус № 29</w:t>
            </w:r>
          </w:p>
          <w:p w:rsidR="005302D4" w:rsidRPr="008C2CED" w:rsidRDefault="00B70911" w:rsidP="00A424EC">
            <w:pPr>
              <w:jc w:val="both"/>
              <w:rPr>
                <w:b/>
                <w:szCs w:val="24"/>
              </w:rPr>
            </w:pPr>
            <w:r w:rsidRPr="008C2CED">
              <w:rPr>
                <w:b/>
                <w:szCs w:val="24"/>
              </w:rPr>
              <w:t xml:space="preserve">Предусмотреть: </w:t>
            </w:r>
          </w:p>
          <w:p w:rsidR="00B70911" w:rsidRPr="008C2CED" w:rsidRDefault="00B70911" w:rsidP="00A424EC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- приобретение, установку и монтаж системы центрального вакуума АЦВ 500 (или аналог) с обвязкой,</w:t>
            </w:r>
          </w:p>
          <w:p w:rsidR="00EC09B1" w:rsidRPr="008C2CED" w:rsidRDefault="00B70911" w:rsidP="00B70911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Предусмотреть разработку ведомостей объемов работ и спецификации.</w:t>
            </w:r>
            <w:r w:rsidR="00315D95" w:rsidRPr="008C2CED">
              <w:rPr>
                <w:strike/>
                <w:szCs w:val="24"/>
              </w:rPr>
              <w:t xml:space="preserve"> </w:t>
            </w:r>
          </w:p>
        </w:tc>
      </w:tr>
      <w:tr w:rsidR="00F85536" w:rsidRPr="008C2CED" w:rsidTr="00CE62DE">
        <w:trPr>
          <w:trHeight w:val="416"/>
        </w:trPr>
        <w:tc>
          <w:tcPr>
            <w:tcW w:w="708" w:type="dxa"/>
          </w:tcPr>
          <w:p w:rsidR="00F85536" w:rsidRPr="008C2CED" w:rsidRDefault="00857518" w:rsidP="002412EB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2.</w:t>
            </w:r>
            <w:r w:rsidR="00293057" w:rsidRPr="008C2CED">
              <w:rPr>
                <w:szCs w:val="24"/>
              </w:rPr>
              <w:t>4</w:t>
            </w:r>
          </w:p>
        </w:tc>
        <w:tc>
          <w:tcPr>
            <w:tcW w:w="2694" w:type="dxa"/>
          </w:tcPr>
          <w:p w:rsidR="00F85536" w:rsidRPr="008C2CED" w:rsidRDefault="00F85536" w:rsidP="006413E4">
            <w:pPr>
              <w:ind w:left="34"/>
              <w:rPr>
                <w:szCs w:val="24"/>
              </w:rPr>
            </w:pPr>
            <w:r w:rsidRPr="008C2CED">
              <w:rPr>
                <w:szCs w:val="24"/>
              </w:rPr>
              <w:t>Проект организации строительства</w:t>
            </w:r>
            <w:r w:rsidR="00857518" w:rsidRPr="008C2CED">
              <w:rPr>
                <w:szCs w:val="24"/>
              </w:rPr>
              <w:t xml:space="preserve"> и демонтаж</w:t>
            </w:r>
          </w:p>
        </w:tc>
        <w:tc>
          <w:tcPr>
            <w:tcW w:w="11623" w:type="dxa"/>
          </w:tcPr>
          <w:p w:rsidR="00F85536" w:rsidRPr="008C2CED" w:rsidRDefault="00F85536" w:rsidP="00A217B1">
            <w:pPr>
              <w:ind w:firstLine="365"/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Разработать раздел Проект организации строительства (ПОС) в соответствии с действующими нормативными требованиями.</w:t>
            </w:r>
          </w:p>
          <w:p w:rsidR="00F85536" w:rsidRPr="008C2CED" w:rsidRDefault="00F85536" w:rsidP="00A217B1">
            <w:pPr>
              <w:pStyle w:val="ab"/>
              <w:ind w:left="0" w:firstLine="365"/>
              <w:contextualSpacing w:val="0"/>
              <w:jc w:val="both"/>
            </w:pPr>
            <w:r w:rsidRPr="008C2CED">
              <w:t>В разделе ПОС разработать подраздел по демонтажу по результатам обследования техническ</w:t>
            </w:r>
            <w:r w:rsidRPr="008C2CED">
              <w:t>о</w:t>
            </w:r>
            <w:r w:rsidRPr="008C2CED">
              <w:t>го состояния строительных конструкций помещений для ремонтно-восстановительных работ и технического перевоор</w:t>
            </w:r>
            <w:r w:rsidRPr="008C2CED">
              <w:t>у</w:t>
            </w:r>
            <w:r w:rsidRPr="008C2CED">
              <w:t>жения в соответствии с действующими в РФ нормами для определения объемов работ по демонтажу. Демонтажные работы выполнить на основании дефектных ведомостей по отчетам обследования технического состояния зданий:</w:t>
            </w:r>
          </w:p>
          <w:p w:rsidR="00F85536" w:rsidRPr="008C2CED" w:rsidRDefault="00F85536" w:rsidP="00A217B1">
            <w:pPr>
              <w:ind w:firstLine="365"/>
              <w:jc w:val="both"/>
              <w:rPr>
                <w:b/>
                <w:szCs w:val="24"/>
              </w:rPr>
            </w:pPr>
            <w:r w:rsidRPr="008C2CED">
              <w:rPr>
                <w:b/>
                <w:szCs w:val="24"/>
              </w:rPr>
              <w:t>Корпус № 24. Помещение 104, 1 этаж</w:t>
            </w:r>
            <w:r w:rsidR="00DD2649" w:rsidRPr="008C2CED">
              <w:rPr>
                <w:b/>
                <w:szCs w:val="24"/>
              </w:rPr>
              <w:t xml:space="preserve"> </w:t>
            </w:r>
            <w:r w:rsidR="00B3312E" w:rsidRPr="008C2CED">
              <w:rPr>
                <w:b/>
              </w:rPr>
              <w:t>или подвал в осях 5-7</w:t>
            </w:r>
            <w:r w:rsidR="0074246E" w:rsidRPr="008C2CED">
              <w:rPr>
                <w:b/>
              </w:rPr>
              <w:t>/А-Б</w:t>
            </w:r>
            <w:r w:rsidRPr="008C2CED">
              <w:rPr>
                <w:b/>
                <w:szCs w:val="24"/>
              </w:rPr>
              <w:t>.</w:t>
            </w:r>
          </w:p>
          <w:p w:rsidR="00F85536" w:rsidRPr="008C2CED" w:rsidRDefault="00F85536" w:rsidP="00A217B1">
            <w:pPr>
              <w:ind w:firstLine="365"/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Демонтажные работы: полов.</w:t>
            </w:r>
          </w:p>
          <w:p w:rsidR="00F85536" w:rsidRPr="008C2CED" w:rsidRDefault="00F85536" w:rsidP="00A217B1">
            <w:pPr>
              <w:ind w:firstLine="365"/>
              <w:jc w:val="both"/>
              <w:rPr>
                <w:szCs w:val="24"/>
              </w:rPr>
            </w:pPr>
            <w:r w:rsidRPr="008C2CED">
              <w:rPr>
                <w:b/>
                <w:szCs w:val="24"/>
              </w:rPr>
              <w:t>Помещение 211</w:t>
            </w:r>
            <w:r w:rsidR="00857518" w:rsidRPr="008C2CED">
              <w:rPr>
                <w:b/>
                <w:szCs w:val="24"/>
              </w:rPr>
              <w:t>, 2 этаж.</w:t>
            </w:r>
          </w:p>
          <w:p w:rsidR="00F85536" w:rsidRPr="008C2CED" w:rsidRDefault="00F85536" w:rsidP="00C536BC">
            <w:pPr>
              <w:ind w:firstLine="365"/>
              <w:jc w:val="both"/>
              <w:rPr>
                <w:szCs w:val="24"/>
              </w:rPr>
            </w:pPr>
            <w:r w:rsidRPr="008C2CED">
              <w:rPr>
                <w:szCs w:val="24"/>
              </w:rPr>
              <w:t xml:space="preserve">Выполнить замену антистатического фальшпола с устройством </w:t>
            </w:r>
            <w:r w:rsidR="005302D4" w:rsidRPr="008C2CED">
              <w:t>уравнительной наклонной платформы с приводом</w:t>
            </w:r>
            <w:r w:rsidRPr="008C2CED">
              <w:rPr>
                <w:szCs w:val="24"/>
              </w:rPr>
              <w:t>.</w:t>
            </w:r>
          </w:p>
        </w:tc>
      </w:tr>
      <w:tr w:rsidR="005D3059" w:rsidRPr="008C2CED" w:rsidTr="00CE62DE">
        <w:trPr>
          <w:trHeight w:val="699"/>
        </w:trPr>
        <w:tc>
          <w:tcPr>
            <w:tcW w:w="708" w:type="dxa"/>
          </w:tcPr>
          <w:p w:rsidR="005D3059" w:rsidRPr="008C2CED" w:rsidRDefault="00293057" w:rsidP="00F45572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lastRenderedPageBreak/>
              <w:t>2.5</w:t>
            </w:r>
          </w:p>
        </w:tc>
        <w:tc>
          <w:tcPr>
            <w:tcW w:w="2694" w:type="dxa"/>
          </w:tcPr>
          <w:p w:rsidR="005D3059" w:rsidRPr="008C2CED" w:rsidRDefault="0095602E" w:rsidP="006413E4">
            <w:pPr>
              <w:ind w:left="34"/>
              <w:rPr>
                <w:rStyle w:val="FontStyle109"/>
                <w:sz w:val="24"/>
                <w:szCs w:val="24"/>
              </w:rPr>
            </w:pPr>
            <w:r w:rsidRPr="008C2CED">
              <w:rPr>
                <w:rStyle w:val="FontStyle109"/>
                <w:sz w:val="24"/>
                <w:szCs w:val="24"/>
              </w:rPr>
              <w:t>Требования к составу сметной документации</w:t>
            </w:r>
          </w:p>
        </w:tc>
        <w:tc>
          <w:tcPr>
            <w:tcW w:w="11623" w:type="dxa"/>
          </w:tcPr>
          <w:p w:rsidR="00A157C0" w:rsidRPr="008C2CED" w:rsidRDefault="00A157C0" w:rsidP="00A217B1">
            <w:pPr>
              <w:spacing w:line="252" w:lineRule="auto"/>
              <w:ind w:firstLine="365"/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Сметную документацию разработать с учетом положений Приказа Ми</w:t>
            </w:r>
            <w:r w:rsidR="00F7272A" w:rsidRPr="008C2CED">
              <w:rPr>
                <w:szCs w:val="24"/>
              </w:rPr>
              <w:t>нстроя России от 04.08.2020 </w:t>
            </w:r>
            <w:r w:rsidRPr="008C2CED">
              <w:rPr>
                <w:szCs w:val="24"/>
              </w:rPr>
              <w:t xml:space="preserve"> </w:t>
            </w:r>
            <w:r w:rsidR="007F72DE" w:rsidRPr="008C2CED">
              <w:rPr>
                <w:szCs w:val="24"/>
              </w:rPr>
              <w:br/>
            </w:r>
            <w:r w:rsidRPr="008C2CED">
              <w:rPr>
                <w:szCs w:val="24"/>
              </w:rPr>
              <w:t xml:space="preserve">№ 421/пр (Методика № 421/пр) с использованием государственных элементных сметных норм (ГЭСН-2022), включенных в «Федеральный реестр сметных нормативов» (ФРСН) ресурсно-индексным методом в базисном уровне цен по состоянию на 1 января 2022 года (ФСНБ-2022) с пересчетом в текущий уровень цен на момент составления сметной документации по конкретному региону с применением индексов изменения сметной стоимости, публикуемых ежеквартально Минстроем России, в объеме локальных, объектных сметных расчетов и сводного сметного расчета. </w:t>
            </w:r>
          </w:p>
          <w:p w:rsidR="00A157C0" w:rsidRPr="008C2CED" w:rsidRDefault="00A157C0" w:rsidP="00A217B1">
            <w:pPr>
              <w:spacing w:line="252" w:lineRule="auto"/>
              <w:ind w:firstLine="365"/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При отсутствии в федеральной государственной информационной системе ценообразования строительства (ФГИС ЦС) данных о сметных ценах на материальные ресурсы, стоимость определить по наиболее экономичному варианту, определенному на основании конъюнктурного анализа цен (КАЦ). Результаты КАЦ оформляются в соответствии с формой, приведенной</w:t>
            </w:r>
            <w:r w:rsidR="003438D9" w:rsidRPr="008C2CED">
              <w:rPr>
                <w:szCs w:val="24"/>
              </w:rPr>
              <w:t xml:space="preserve"> в Приложении № 1 к Методике</w:t>
            </w:r>
            <w:r w:rsidRPr="008C2CED">
              <w:rPr>
                <w:szCs w:val="24"/>
              </w:rPr>
              <w:t xml:space="preserve"> </w:t>
            </w:r>
            <w:r w:rsidR="00A217B1" w:rsidRPr="008C2CED">
              <w:rPr>
                <w:szCs w:val="24"/>
              </w:rPr>
              <w:br/>
            </w:r>
            <w:r w:rsidRPr="008C2CED">
              <w:rPr>
                <w:szCs w:val="24"/>
              </w:rPr>
              <w:t xml:space="preserve">№ 421/пр. </w:t>
            </w:r>
          </w:p>
          <w:p w:rsidR="00A157C0" w:rsidRPr="008C2CED" w:rsidRDefault="00A157C0" w:rsidP="00A217B1">
            <w:pPr>
              <w:spacing w:line="252" w:lineRule="auto"/>
              <w:ind w:firstLine="365"/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Для проведения конъюнктурного анализа цен использовать информацию из открытых официальных источников о текущих ценах (в частности, печатные издания, информационно-телекоммуникационная сеть «Интернет»), подтверждаемую обосновывающими документами, подписанными производителями или поставщиками соответствующих материальных ресурсов. Обосновывающие стоимость в текущих ценах документы должны быть получены в период, не превышающий 6 месяцев до момента определения сметной стоимости.</w:t>
            </w:r>
          </w:p>
          <w:p w:rsidR="00A157C0" w:rsidRPr="008C2CED" w:rsidRDefault="00A157C0" w:rsidP="00A217B1">
            <w:pPr>
              <w:spacing w:line="252" w:lineRule="auto"/>
              <w:ind w:firstLine="365"/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Сметную документацию предоставить:</w:t>
            </w:r>
          </w:p>
          <w:p w:rsidR="00A157C0" w:rsidRPr="008C2CED" w:rsidRDefault="00A157C0" w:rsidP="00A217B1">
            <w:pPr>
              <w:spacing w:line="252" w:lineRule="auto"/>
              <w:ind w:firstLine="365"/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- в программном комплексе «Гранд-смета» с возможностью открытия и редактирования документа</w:t>
            </w:r>
            <w:r w:rsidR="003D784A" w:rsidRPr="008C2CED">
              <w:rPr>
                <w:szCs w:val="24"/>
              </w:rPr>
              <w:t>, в том числе КАЦ</w:t>
            </w:r>
            <w:r w:rsidRPr="008C2CED">
              <w:rPr>
                <w:szCs w:val="24"/>
              </w:rPr>
              <w:t>;</w:t>
            </w:r>
          </w:p>
          <w:p w:rsidR="00A157C0" w:rsidRPr="008C2CED" w:rsidRDefault="00A157C0" w:rsidP="00A217B1">
            <w:pPr>
              <w:spacing w:line="252" w:lineRule="auto"/>
              <w:ind w:firstLine="365"/>
              <w:jc w:val="both"/>
              <w:rPr>
                <w:szCs w:val="24"/>
                <w:lang w:val="en-US"/>
              </w:rPr>
            </w:pPr>
            <w:r w:rsidRPr="008C2CED">
              <w:rPr>
                <w:szCs w:val="24"/>
                <w:lang w:val="en-US"/>
              </w:rPr>
              <w:t xml:space="preserve">- </w:t>
            </w:r>
            <w:r w:rsidRPr="008C2CED">
              <w:rPr>
                <w:szCs w:val="24"/>
              </w:rPr>
              <w:t>в</w:t>
            </w:r>
            <w:r w:rsidRPr="008C2CED">
              <w:rPr>
                <w:szCs w:val="24"/>
                <w:lang w:val="en-US"/>
              </w:rPr>
              <w:t xml:space="preserve"> </w:t>
            </w:r>
            <w:r w:rsidRPr="008C2CED">
              <w:rPr>
                <w:szCs w:val="24"/>
              </w:rPr>
              <w:t>формате</w:t>
            </w:r>
            <w:r w:rsidRPr="008C2CED">
              <w:rPr>
                <w:szCs w:val="24"/>
                <w:lang w:val="en-US"/>
              </w:rPr>
              <w:t xml:space="preserve"> Microsoft Office EXCEL;</w:t>
            </w:r>
          </w:p>
          <w:p w:rsidR="00A157C0" w:rsidRPr="008C2CED" w:rsidRDefault="00A157C0" w:rsidP="00A217B1">
            <w:pPr>
              <w:spacing w:line="252" w:lineRule="auto"/>
              <w:ind w:firstLine="365"/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- в 1 экземпляре на электронном носителе в формате PDF;</w:t>
            </w:r>
          </w:p>
          <w:p w:rsidR="00A157C0" w:rsidRPr="008C2CED" w:rsidRDefault="00695C94" w:rsidP="00A217B1">
            <w:pPr>
              <w:spacing w:line="252" w:lineRule="auto"/>
              <w:ind w:firstLine="365"/>
              <w:jc w:val="both"/>
              <w:rPr>
                <w:szCs w:val="24"/>
              </w:rPr>
            </w:pPr>
            <w:r w:rsidRPr="008C2CED">
              <w:rPr>
                <w:szCs w:val="24"/>
              </w:rPr>
              <w:t xml:space="preserve">- в </w:t>
            </w:r>
            <w:r w:rsidR="006615E1" w:rsidRPr="008C2CED">
              <w:rPr>
                <w:szCs w:val="24"/>
              </w:rPr>
              <w:t>6</w:t>
            </w:r>
            <w:r w:rsidR="00A157C0" w:rsidRPr="008C2CED">
              <w:rPr>
                <w:szCs w:val="24"/>
              </w:rPr>
              <w:t xml:space="preserve"> экземплярах на бумажном носителе (в томах).</w:t>
            </w:r>
          </w:p>
          <w:p w:rsidR="00A157C0" w:rsidRPr="008C2CED" w:rsidRDefault="00A157C0" w:rsidP="007F72DE">
            <w:pPr>
              <w:spacing w:line="252" w:lineRule="auto"/>
              <w:ind w:firstLine="365"/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Сметная документация должна содержать ведомости объемов работ, прайс-листы с конъюнктурными анализами цен, локальные сметные расчеты с выделением в них наименований помещений, объектные сметные расчеты по каждому корпусу отдельно, сметные расчеты на проектные работы, обследования, изыскания, сметные расчеты на отдельные виды затрат, сводный сметный расчет стоимости строительства (ССРСС)</w:t>
            </w:r>
            <w:r w:rsidRPr="008C2CED">
              <w:rPr>
                <w:color w:val="1F497D"/>
                <w:szCs w:val="24"/>
              </w:rPr>
              <w:t xml:space="preserve"> </w:t>
            </w:r>
            <w:r w:rsidRPr="008C2CED">
              <w:rPr>
                <w:szCs w:val="24"/>
              </w:rPr>
              <w:t>с пояснительной запиской, включающей сведения, предусмотренные пунктом 29 «Положения</w:t>
            </w:r>
            <w:r w:rsidRPr="008C2CED">
              <w:rPr>
                <w:color w:val="1F497D"/>
                <w:szCs w:val="24"/>
              </w:rPr>
              <w:t> </w:t>
            </w:r>
            <w:r w:rsidRPr="008C2CED">
              <w:rPr>
                <w:szCs w:val="24"/>
              </w:rPr>
              <w:t>о составе разделов проектной документации и требованиях к их содержанию» (утвержденное Постановлением Правительства РФ от 16.02.2008 № 87).</w:t>
            </w:r>
          </w:p>
          <w:p w:rsidR="007F72DE" w:rsidRPr="008C2CED" w:rsidRDefault="007F72DE" w:rsidP="003D784A">
            <w:pPr>
              <w:spacing w:line="252" w:lineRule="auto"/>
              <w:ind w:firstLine="365"/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В сводном сметном расчете предусмотреть следующие прочие работы и затраты:</w:t>
            </w:r>
          </w:p>
          <w:p w:rsidR="007F72DE" w:rsidRPr="008C2CED" w:rsidRDefault="007F72DE" w:rsidP="007F72DE">
            <w:pPr>
              <w:spacing w:line="252" w:lineRule="auto"/>
              <w:jc w:val="both"/>
              <w:rPr>
                <w:color w:val="000000"/>
                <w:szCs w:val="24"/>
              </w:rPr>
            </w:pPr>
            <w:r w:rsidRPr="008C2CED">
              <w:rPr>
                <w:color w:val="000000"/>
                <w:szCs w:val="24"/>
              </w:rPr>
              <w:t xml:space="preserve">- Плата за размещение отходов производства и потребления на этапе </w:t>
            </w:r>
            <w:r w:rsidR="00750140" w:rsidRPr="008C2CED">
              <w:rPr>
                <w:color w:val="000000"/>
                <w:szCs w:val="24"/>
              </w:rPr>
              <w:t>выполнения комплекса</w:t>
            </w:r>
            <w:r w:rsidRPr="008C2CED">
              <w:rPr>
                <w:color w:val="000000"/>
                <w:szCs w:val="24"/>
              </w:rPr>
              <w:t xml:space="preserve"> работ;</w:t>
            </w:r>
          </w:p>
          <w:p w:rsidR="007F72DE" w:rsidRPr="008C2CED" w:rsidRDefault="007F72DE" w:rsidP="007F72DE">
            <w:pPr>
              <w:spacing w:line="252" w:lineRule="auto"/>
              <w:jc w:val="both"/>
              <w:rPr>
                <w:color w:val="000000"/>
                <w:szCs w:val="24"/>
              </w:rPr>
            </w:pPr>
            <w:r w:rsidRPr="008C2CED">
              <w:rPr>
                <w:color w:val="000000"/>
                <w:szCs w:val="24"/>
              </w:rPr>
              <w:t>- Пусконаладочные работы;</w:t>
            </w:r>
          </w:p>
          <w:p w:rsidR="007F72DE" w:rsidRPr="008C2CED" w:rsidRDefault="00C15312" w:rsidP="007F72DE">
            <w:pPr>
              <w:spacing w:line="252" w:lineRule="auto"/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- Проектные работы</w:t>
            </w:r>
            <w:r w:rsidR="007F72DE" w:rsidRPr="008C2CED">
              <w:rPr>
                <w:szCs w:val="24"/>
              </w:rPr>
              <w:t>;</w:t>
            </w:r>
          </w:p>
          <w:p w:rsidR="00536276" w:rsidRPr="008C2CED" w:rsidRDefault="007F72DE" w:rsidP="00536276">
            <w:pPr>
              <w:spacing w:line="252" w:lineRule="auto"/>
              <w:jc w:val="both"/>
              <w:rPr>
                <w:color w:val="000000"/>
                <w:szCs w:val="24"/>
              </w:rPr>
            </w:pPr>
            <w:r w:rsidRPr="008C2CED">
              <w:rPr>
                <w:color w:val="000000"/>
                <w:szCs w:val="24"/>
              </w:rPr>
              <w:lastRenderedPageBreak/>
              <w:t>- Обследование на сумму 1 962 561,61 руб. (исполненный договор от 25.10.2023 № ИБИС-ОБС-2023);</w:t>
            </w:r>
          </w:p>
          <w:p w:rsidR="00536276" w:rsidRPr="008C2CED" w:rsidRDefault="00536276" w:rsidP="00536276">
            <w:pPr>
              <w:spacing w:line="252" w:lineRule="auto"/>
              <w:jc w:val="both"/>
              <w:rPr>
                <w:szCs w:val="24"/>
                <w:lang w:val="en-US"/>
              </w:rPr>
            </w:pPr>
            <w:r w:rsidRPr="008C2CED">
              <w:rPr>
                <w:szCs w:val="24"/>
              </w:rPr>
              <w:t>- Дополнительные обследования и изыскания (</w:t>
            </w:r>
            <w:r w:rsidR="009D676D" w:rsidRPr="008C2CED">
              <w:rPr>
                <w:szCs w:val="24"/>
              </w:rPr>
              <w:t>в случае их</w:t>
            </w:r>
            <w:r w:rsidRPr="008C2CED">
              <w:rPr>
                <w:szCs w:val="24"/>
              </w:rPr>
              <w:t xml:space="preserve"> выполнения)</w:t>
            </w:r>
            <w:r w:rsidR="00C15312" w:rsidRPr="008C2CED">
              <w:rPr>
                <w:szCs w:val="24"/>
              </w:rPr>
              <w:t>;</w:t>
            </w:r>
          </w:p>
          <w:p w:rsidR="007F72DE" w:rsidRPr="008C2CED" w:rsidRDefault="007F72DE" w:rsidP="007F72DE">
            <w:pPr>
              <w:spacing w:line="252" w:lineRule="auto"/>
              <w:jc w:val="both"/>
              <w:rPr>
                <w:color w:val="000000"/>
                <w:szCs w:val="24"/>
              </w:rPr>
            </w:pPr>
            <w:r w:rsidRPr="008C2CED">
              <w:rPr>
                <w:color w:val="000000"/>
                <w:szCs w:val="24"/>
              </w:rPr>
              <w:t>- Экспертиза проектной документации;</w:t>
            </w:r>
          </w:p>
          <w:p w:rsidR="00B33606" w:rsidRPr="008C2CED" w:rsidRDefault="007F72DE" w:rsidP="006B70BA">
            <w:pPr>
              <w:spacing w:line="252" w:lineRule="auto"/>
              <w:jc w:val="both"/>
              <w:rPr>
                <w:rStyle w:val="FontStyle109"/>
                <w:sz w:val="24"/>
                <w:szCs w:val="24"/>
              </w:rPr>
            </w:pPr>
            <w:r w:rsidRPr="008C2CED">
              <w:rPr>
                <w:color w:val="000000"/>
                <w:szCs w:val="24"/>
              </w:rPr>
              <w:t>- Непредвиденные затраты.</w:t>
            </w:r>
          </w:p>
        </w:tc>
      </w:tr>
      <w:tr w:rsidR="005E4045" w:rsidRPr="005B45B1" w:rsidTr="00CE62DE">
        <w:trPr>
          <w:trHeight w:val="844"/>
        </w:trPr>
        <w:tc>
          <w:tcPr>
            <w:tcW w:w="708" w:type="dxa"/>
          </w:tcPr>
          <w:p w:rsidR="005E4045" w:rsidRPr="008C2CED" w:rsidRDefault="00747B46" w:rsidP="00F7272A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lastRenderedPageBreak/>
              <w:t>2</w:t>
            </w:r>
            <w:r w:rsidR="00293057" w:rsidRPr="008C2CED">
              <w:rPr>
                <w:szCs w:val="24"/>
              </w:rPr>
              <w:t>.6</w:t>
            </w:r>
          </w:p>
        </w:tc>
        <w:tc>
          <w:tcPr>
            <w:tcW w:w="2694" w:type="dxa"/>
          </w:tcPr>
          <w:p w:rsidR="005E4045" w:rsidRPr="008C2CED" w:rsidRDefault="005E4045" w:rsidP="006413E4">
            <w:pPr>
              <w:ind w:left="34"/>
              <w:rPr>
                <w:rStyle w:val="FontStyle109"/>
                <w:sz w:val="24"/>
                <w:szCs w:val="24"/>
              </w:rPr>
            </w:pPr>
            <w:r w:rsidRPr="008C2CED">
              <w:rPr>
                <w:rStyle w:val="FontStyle109"/>
                <w:sz w:val="24"/>
                <w:szCs w:val="24"/>
              </w:rPr>
              <w:t xml:space="preserve">Согласование </w:t>
            </w:r>
            <w:r w:rsidR="00695C94" w:rsidRPr="008C2CED">
              <w:t>проектной документации</w:t>
            </w:r>
          </w:p>
        </w:tc>
        <w:tc>
          <w:tcPr>
            <w:tcW w:w="11623" w:type="dxa"/>
          </w:tcPr>
          <w:p w:rsidR="005E4045" w:rsidRPr="008C2CED" w:rsidRDefault="005E4045" w:rsidP="005E4045">
            <w:pPr>
              <w:pStyle w:val="Style60"/>
              <w:widowControl/>
              <w:spacing w:line="240" w:lineRule="auto"/>
              <w:ind w:left="29" w:firstLine="298"/>
            </w:pPr>
            <w:r w:rsidRPr="008C2CED">
              <w:t xml:space="preserve">Проектировщик выполняет согласование </w:t>
            </w:r>
            <w:r w:rsidR="00695C94" w:rsidRPr="008C2CED">
              <w:t xml:space="preserve">проектной документации </w:t>
            </w:r>
            <w:r w:rsidRPr="008C2CED">
              <w:t xml:space="preserve">с внешними </w:t>
            </w:r>
            <w:r w:rsidRPr="008C2CED">
              <w:br/>
              <w:t>заинтересованными организациями в случаях предусмотренным законом РФ и действующими норм</w:t>
            </w:r>
            <w:r w:rsidRPr="008C2CED">
              <w:t>а</w:t>
            </w:r>
            <w:r w:rsidRPr="008C2CED">
              <w:t>тивными актами.</w:t>
            </w:r>
          </w:p>
          <w:p w:rsidR="00A424EC" w:rsidRPr="008C2CED" w:rsidRDefault="005E4045" w:rsidP="005B45B1">
            <w:pPr>
              <w:spacing w:line="252" w:lineRule="auto"/>
              <w:ind w:firstLine="365"/>
              <w:jc w:val="both"/>
            </w:pPr>
            <w:r w:rsidRPr="008C2CED">
              <w:t xml:space="preserve">Проведение негосударственной </w:t>
            </w:r>
            <w:r w:rsidRPr="008C2CED">
              <w:rPr>
                <w:szCs w:val="24"/>
              </w:rPr>
              <w:t xml:space="preserve">экспертизы </w:t>
            </w:r>
            <w:r w:rsidR="00695C94" w:rsidRPr="008C2CED">
              <w:rPr>
                <w:szCs w:val="24"/>
              </w:rPr>
              <w:t>проектной документации</w:t>
            </w:r>
            <w:r w:rsidR="002F1B3B" w:rsidRPr="008C2CED">
              <w:t xml:space="preserve"> </w:t>
            </w:r>
            <w:r w:rsidR="00C42B63" w:rsidRPr="008C2CED">
              <w:rPr>
                <w:szCs w:val="24"/>
              </w:rPr>
              <w:t>п</w:t>
            </w:r>
            <w:r w:rsidR="008A7C74" w:rsidRPr="008C2CED">
              <w:rPr>
                <w:szCs w:val="24"/>
              </w:rPr>
              <w:t xml:space="preserve">о достоверности </w:t>
            </w:r>
            <w:r w:rsidR="00C42B63" w:rsidRPr="008C2CED">
              <w:rPr>
                <w:szCs w:val="24"/>
              </w:rPr>
              <w:t xml:space="preserve">определения </w:t>
            </w:r>
            <w:r w:rsidR="008A7C74" w:rsidRPr="008C2CED">
              <w:rPr>
                <w:szCs w:val="24"/>
              </w:rPr>
              <w:t xml:space="preserve">сметной </w:t>
            </w:r>
            <w:r w:rsidR="00C42B63" w:rsidRPr="008C2CED">
              <w:rPr>
                <w:szCs w:val="24"/>
              </w:rPr>
              <w:t>стоимости</w:t>
            </w:r>
            <w:r w:rsidR="008A7C74" w:rsidRPr="008C2CED">
              <w:rPr>
                <w:szCs w:val="24"/>
              </w:rPr>
              <w:t xml:space="preserve"> </w:t>
            </w:r>
            <w:r w:rsidR="00A217B1" w:rsidRPr="008C2CED">
              <w:t xml:space="preserve">выполняет Проектировщик </w:t>
            </w:r>
            <w:r w:rsidR="00796C7B" w:rsidRPr="008C2CED">
              <w:t>в</w:t>
            </w:r>
            <w:r w:rsidRPr="008C2CED">
              <w:t xml:space="preserve"> аккредитованной организаци</w:t>
            </w:r>
            <w:r w:rsidR="00796C7B" w:rsidRPr="008C2CED">
              <w:t>и</w:t>
            </w:r>
            <w:r w:rsidR="00A217B1" w:rsidRPr="008C2CED">
              <w:t>.</w:t>
            </w:r>
          </w:p>
        </w:tc>
      </w:tr>
      <w:tr w:rsidR="002412EB" w:rsidRPr="008C2CED" w:rsidTr="00CE6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15025" w:type="dxa"/>
            <w:gridSpan w:val="3"/>
          </w:tcPr>
          <w:p w:rsidR="002412EB" w:rsidRPr="008C2CED" w:rsidRDefault="002412EB" w:rsidP="006413E4">
            <w:pPr>
              <w:pStyle w:val="1"/>
              <w:spacing w:before="60" w:after="60"/>
              <w:rPr>
                <w:szCs w:val="24"/>
              </w:rPr>
            </w:pPr>
            <w:r w:rsidRPr="008C2CED">
              <w:rPr>
                <w:szCs w:val="24"/>
              </w:rPr>
              <w:t>3</w:t>
            </w:r>
            <w:r w:rsidRPr="008C2CED">
              <w:rPr>
                <w:caps w:val="0"/>
                <w:szCs w:val="24"/>
              </w:rPr>
              <w:t>. Дополнительные требования</w:t>
            </w:r>
          </w:p>
        </w:tc>
      </w:tr>
      <w:tr w:rsidR="002412EB" w:rsidRPr="008C2CED" w:rsidTr="00CE62DE">
        <w:tc>
          <w:tcPr>
            <w:tcW w:w="708" w:type="dxa"/>
          </w:tcPr>
          <w:p w:rsidR="002412EB" w:rsidRPr="008C2CED" w:rsidRDefault="002412EB" w:rsidP="002412EB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3.1</w:t>
            </w:r>
          </w:p>
        </w:tc>
        <w:tc>
          <w:tcPr>
            <w:tcW w:w="2694" w:type="dxa"/>
          </w:tcPr>
          <w:p w:rsidR="002412EB" w:rsidRPr="008C2CED" w:rsidRDefault="002412EB" w:rsidP="006413E4">
            <w:pPr>
              <w:rPr>
                <w:szCs w:val="24"/>
              </w:rPr>
            </w:pPr>
            <w:r w:rsidRPr="008C2CED">
              <w:rPr>
                <w:szCs w:val="24"/>
              </w:rPr>
              <w:t>Требования к составу документации</w:t>
            </w:r>
          </w:p>
        </w:tc>
        <w:tc>
          <w:tcPr>
            <w:tcW w:w="11623" w:type="dxa"/>
          </w:tcPr>
          <w:p w:rsidR="006615E1" w:rsidRPr="008C2CED" w:rsidRDefault="006615E1" w:rsidP="0044798A">
            <w:pPr>
              <w:jc w:val="both"/>
            </w:pPr>
            <w:r w:rsidRPr="008C2CED">
              <w:t>Проектную документацию</w:t>
            </w:r>
            <w:r w:rsidR="009B6C06" w:rsidRPr="008C2CED">
              <w:t xml:space="preserve"> выполнить по каждому корпусу</w:t>
            </w:r>
            <w:r w:rsidR="00380105" w:rsidRPr="008C2CED">
              <w:t xml:space="preserve"> </w:t>
            </w:r>
            <w:r w:rsidRPr="008C2CED">
              <w:t xml:space="preserve">№№ 5, 24, 29, 30 </w:t>
            </w:r>
            <w:r w:rsidR="009B6C06" w:rsidRPr="008C2CED">
              <w:t>в отдельности</w:t>
            </w:r>
            <w:r w:rsidR="00380105" w:rsidRPr="008C2CED">
              <w:t xml:space="preserve"> </w:t>
            </w:r>
            <w:r w:rsidR="009B6C06" w:rsidRPr="008C2CED">
              <w:t>с содержанием всех соответствующих разделов</w:t>
            </w:r>
            <w:r w:rsidR="00380105" w:rsidRPr="008C2CED">
              <w:t xml:space="preserve"> </w:t>
            </w:r>
            <w:r w:rsidR="0025365D" w:rsidRPr="008C2CED">
              <w:t>в одном альбоме.</w:t>
            </w:r>
          </w:p>
          <w:p w:rsidR="00A424EC" w:rsidRPr="008C2CED" w:rsidRDefault="00AC416C" w:rsidP="0044798A">
            <w:pPr>
              <w:jc w:val="both"/>
            </w:pPr>
            <w:r w:rsidRPr="008C2CED">
              <w:t xml:space="preserve">Сметную документацию </w:t>
            </w:r>
            <w:r w:rsidR="006615E1" w:rsidRPr="008C2CED">
              <w:t>выполнить по каждому корпусу №№ 5, 24, 29, 30 в отдельности с содержанием всех соответствующих разделов в одном альбоме.</w:t>
            </w:r>
          </w:p>
          <w:p w:rsidR="00C84D79" w:rsidRPr="008C2CED" w:rsidRDefault="00116ABD" w:rsidP="0044798A">
            <w:pPr>
              <w:jc w:val="both"/>
            </w:pPr>
            <w:r w:rsidRPr="008C2CED">
              <w:t xml:space="preserve">Проектную документацию </w:t>
            </w:r>
            <w:r w:rsidR="00946C55" w:rsidRPr="008C2CED">
              <w:t>разра</w:t>
            </w:r>
            <w:r w:rsidR="008A7C74" w:rsidRPr="008C2CED">
              <w:t>батывать на основании действующих в</w:t>
            </w:r>
            <w:r w:rsidR="00946C55" w:rsidRPr="008C2CED">
              <w:t xml:space="preserve"> </w:t>
            </w:r>
            <w:r w:rsidR="008A7C74" w:rsidRPr="008C2CED">
              <w:t xml:space="preserve">Российской Федерации </w:t>
            </w:r>
            <w:r w:rsidR="0085511E" w:rsidRPr="008C2CED">
              <w:t xml:space="preserve">СНиП, </w:t>
            </w:r>
            <w:r w:rsidR="004E6328" w:rsidRPr="008C2CED">
              <w:br/>
            </w:r>
            <w:r w:rsidR="0085511E" w:rsidRPr="008C2CED">
              <w:t>ГОСТ Р, СП, СанПиН.</w:t>
            </w:r>
          </w:p>
          <w:p w:rsidR="00C84D79" w:rsidRPr="008C2CED" w:rsidRDefault="00C84D79" w:rsidP="00A424EC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Проектно-сметную документацию представить сопроводительным письмом по накладной:</w:t>
            </w:r>
          </w:p>
          <w:p w:rsidR="00C84D79" w:rsidRPr="008C2CED" w:rsidRDefault="00F23335" w:rsidP="00A424EC">
            <w:pPr>
              <w:ind w:left="359"/>
              <w:jc w:val="both"/>
              <w:rPr>
                <w:szCs w:val="24"/>
              </w:rPr>
            </w:pPr>
            <w:r w:rsidRPr="008C2CED">
              <w:rPr>
                <w:szCs w:val="24"/>
              </w:rPr>
              <w:t xml:space="preserve">- в </w:t>
            </w:r>
            <w:r w:rsidR="006615E1" w:rsidRPr="008C2CED">
              <w:rPr>
                <w:szCs w:val="24"/>
              </w:rPr>
              <w:t>6</w:t>
            </w:r>
            <w:r w:rsidR="00C84D79" w:rsidRPr="008C2CED">
              <w:rPr>
                <w:szCs w:val="24"/>
              </w:rPr>
              <w:t xml:space="preserve"> экземплярах на бумажном носителе (в томах).</w:t>
            </w:r>
          </w:p>
          <w:p w:rsidR="00B33606" w:rsidRPr="008C2CED" w:rsidRDefault="00C84D79" w:rsidP="00A424EC">
            <w:pPr>
              <w:ind w:left="359"/>
              <w:jc w:val="both"/>
              <w:rPr>
                <w:szCs w:val="24"/>
              </w:rPr>
            </w:pPr>
            <w:r w:rsidRPr="008C2CED">
              <w:rPr>
                <w:szCs w:val="24"/>
              </w:rPr>
              <w:t xml:space="preserve">- в 1 экземпляре на электронном носителе в формате PDF и редактируемом формате на </w:t>
            </w:r>
            <w:r w:rsidRPr="008C2CED">
              <w:rPr>
                <w:szCs w:val="24"/>
                <w:lang w:val="en-US"/>
              </w:rPr>
              <w:t>CD</w:t>
            </w:r>
            <w:r w:rsidRPr="008C2CED">
              <w:rPr>
                <w:szCs w:val="24"/>
              </w:rPr>
              <w:t xml:space="preserve"> диске.</w:t>
            </w:r>
          </w:p>
        </w:tc>
      </w:tr>
      <w:tr w:rsidR="00A424EC" w:rsidRPr="008C2CED" w:rsidTr="00CE62DE">
        <w:tc>
          <w:tcPr>
            <w:tcW w:w="708" w:type="dxa"/>
          </w:tcPr>
          <w:p w:rsidR="00A424EC" w:rsidRPr="008C2CED" w:rsidRDefault="00A424EC" w:rsidP="00A424EC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3.2</w:t>
            </w:r>
          </w:p>
        </w:tc>
        <w:tc>
          <w:tcPr>
            <w:tcW w:w="2694" w:type="dxa"/>
          </w:tcPr>
          <w:p w:rsidR="00A424EC" w:rsidRPr="008C2CED" w:rsidRDefault="00A424EC" w:rsidP="006413E4">
            <w:r w:rsidRPr="008C2CED">
              <w:t>Требования к исполн</w:t>
            </w:r>
            <w:r w:rsidRPr="008C2CED">
              <w:t>и</w:t>
            </w:r>
            <w:r w:rsidRPr="008C2CED">
              <w:t>телю</w:t>
            </w:r>
          </w:p>
        </w:tc>
        <w:tc>
          <w:tcPr>
            <w:tcW w:w="11623" w:type="dxa"/>
          </w:tcPr>
          <w:p w:rsidR="00C536BC" w:rsidRPr="008C2CED" w:rsidRDefault="00A424EC" w:rsidP="00A424EC">
            <w:pPr>
              <w:jc w:val="both"/>
              <w:rPr>
                <w:szCs w:val="24"/>
              </w:rPr>
            </w:pPr>
            <w:r w:rsidRPr="008C2CED">
              <w:rPr>
                <w:szCs w:val="24"/>
              </w:rPr>
              <w:t>Наличие СРО на проектные и изыскательские работы.</w:t>
            </w:r>
          </w:p>
        </w:tc>
      </w:tr>
      <w:tr w:rsidR="00A424EC" w:rsidRPr="008C2CED" w:rsidTr="00CE62DE">
        <w:tc>
          <w:tcPr>
            <w:tcW w:w="708" w:type="dxa"/>
            <w:shd w:val="clear" w:color="auto" w:fill="auto"/>
          </w:tcPr>
          <w:p w:rsidR="00A424EC" w:rsidRPr="008C2CED" w:rsidRDefault="00A424EC" w:rsidP="00A424EC">
            <w:pPr>
              <w:jc w:val="center"/>
              <w:rPr>
                <w:szCs w:val="24"/>
              </w:rPr>
            </w:pPr>
            <w:r w:rsidRPr="008C2CED">
              <w:rPr>
                <w:szCs w:val="24"/>
              </w:rPr>
              <w:t>3.3</w:t>
            </w:r>
          </w:p>
        </w:tc>
        <w:tc>
          <w:tcPr>
            <w:tcW w:w="2694" w:type="dxa"/>
          </w:tcPr>
          <w:p w:rsidR="00A424EC" w:rsidRPr="008C2CED" w:rsidRDefault="00A424EC" w:rsidP="006413E4">
            <w:pPr>
              <w:rPr>
                <w:szCs w:val="24"/>
              </w:rPr>
            </w:pPr>
            <w:r w:rsidRPr="008C2CED">
              <w:t>Внесение изменений, дополнений</w:t>
            </w:r>
          </w:p>
        </w:tc>
        <w:tc>
          <w:tcPr>
            <w:tcW w:w="11623" w:type="dxa"/>
          </w:tcPr>
          <w:p w:rsidR="00A424EC" w:rsidRPr="008C2CED" w:rsidRDefault="004D749D" w:rsidP="0027035E">
            <w:pPr>
              <w:jc w:val="both"/>
              <w:rPr>
                <w:szCs w:val="24"/>
              </w:rPr>
            </w:pPr>
            <w:r w:rsidRPr="008C2CED">
              <w:t>Настоящее Техническое з</w:t>
            </w:r>
            <w:r w:rsidR="00A424EC" w:rsidRPr="008C2CED">
              <w:t>адание может уточняться и дополняться по взаимному согласованию сторон</w:t>
            </w:r>
            <w:r w:rsidR="006B70BA" w:rsidRPr="008C2CED">
              <w:t>.</w:t>
            </w:r>
          </w:p>
        </w:tc>
      </w:tr>
    </w:tbl>
    <w:p w:rsidR="00940D79" w:rsidRPr="008C2CED" w:rsidRDefault="006D45AE" w:rsidP="006D45AE">
      <w:pPr>
        <w:rPr>
          <w:b/>
          <w:szCs w:val="24"/>
        </w:rPr>
      </w:pPr>
      <w:r w:rsidRPr="008C2CED">
        <w:rPr>
          <w:b/>
          <w:szCs w:val="24"/>
        </w:rPr>
        <w:br w:type="page"/>
      </w:r>
    </w:p>
    <w:p w:rsidR="0060404F" w:rsidRPr="008C2CED" w:rsidRDefault="0060404F" w:rsidP="0060404F">
      <w:pPr>
        <w:jc w:val="right"/>
        <w:rPr>
          <w:b/>
          <w:szCs w:val="24"/>
        </w:rPr>
      </w:pPr>
      <w:r w:rsidRPr="008C2CED">
        <w:rPr>
          <w:b/>
          <w:szCs w:val="24"/>
        </w:rPr>
        <w:t xml:space="preserve">Приложение </w:t>
      </w:r>
      <w:r w:rsidR="00477BE6" w:rsidRPr="008C2CED">
        <w:rPr>
          <w:b/>
          <w:szCs w:val="24"/>
        </w:rPr>
        <w:t xml:space="preserve">№ </w:t>
      </w:r>
      <w:r w:rsidRPr="008C2CED">
        <w:rPr>
          <w:b/>
          <w:szCs w:val="24"/>
        </w:rPr>
        <w:t>1</w:t>
      </w:r>
    </w:p>
    <w:p w:rsidR="00A53AFC" w:rsidRPr="008C2CED" w:rsidRDefault="00A53AFC" w:rsidP="0060404F">
      <w:pPr>
        <w:jc w:val="right"/>
        <w:rPr>
          <w:b/>
          <w:szCs w:val="24"/>
        </w:rPr>
      </w:pPr>
    </w:p>
    <w:p w:rsidR="00477BE6" w:rsidRPr="008C2CED" w:rsidRDefault="00AA5155" w:rsidP="00AA5155">
      <w:pPr>
        <w:ind w:left="426"/>
        <w:jc w:val="center"/>
        <w:rPr>
          <w:b/>
          <w:sz w:val="28"/>
          <w:szCs w:val="28"/>
        </w:rPr>
      </w:pPr>
      <w:r w:rsidRPr="008C2CED">
        <w:rPr>
          <w:b/>
          <w:sz w:val="28"/>
          <w:szCs w:val="28"/>
        </w:rPr>
        <w:t xml:space="preserve">Данные по оборудованию, </w:t>
      </w:r>
      <w:r w:rsidR="009B794A" w:rsidRPr="008C2CED">
        <w:rPr>
          <w:b/>
          <w:sz w:val="28"/>
          <w:szCs w:val="28"/>
        </w:rPr>
        <w:t>планируемому</w:t>
      </w:r>
      <w:r w:rsidRPr="008C2CED">
        <w:rPr>
          <w:b/>
          <w:sz w:val="28"/>
          <w:szCs w:val="28"/>
        </w:rPr>
        <w:t xml:space="preserve"> к приобретению</w:t>
      </w:r>
      <w:r w:rsidR="00477BE6" w:rsidRPr="008C2CED">
        <w:rPr>
          <w:b/>
          <w:sz w:val="28"/>
          <w:szCs w:val="28"/>
        </w:rPr>
        <w:t xml:space="preserve"> Заказчиком, и</w:t>
      </w:r>
      <w:r w:rsidRPr="008C2CED">
        <w:rPr>
          <w:b/>
          <w:sz w:val="28"/>
          <w:szCs w:val="28"/>
        </w:rPr>
        <w:t xml:space="preserve"> которое необходимо</w:t>
      </w:r>
    </w:p>
    <w:p w:rsidR="00AA5155" w:rsidRPr="008C2CED" w:rsidRDefault="00AA5155" w:rsidP="00C536BC">
      <w:pPr>
        <w:spacing w:after="240"/>
        <w:ind w:left="426"/>
        <w:jc w:val="center"/>
        <w:rPr>
          <w:b/>
          <w:sz w:val="28"/>
          <w:szCs w:val="28"/>
        </w:rPr>
      </w:pPr>
      <w:r w:rsidRPr="008C2CED">
        <w:rPr>
          <w:b/>
          <w:sz w:val="28"/>
          <w:szCs w:val="28"/>
        </w:rPr>
        <w:t>разместить на проектируемых площадях и участках.</w:t>
      </w:r>
    </w:p>
    <w:tbl>
      <w:tblPr>
        <w:tblW w:w="1474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962"/>
        <w:gridCol w:w="992"/>
        <w:gridCol w:w="1843"/>
        <w:gridCol w:w="1842"/>
        <w:gridCol w:w="2268"/>
        <w:gridCol w:w="2127"/>
      </w:tblGrid>
      <w:tr w:rsidR="00AF0FF8" w:rsidRPr="008C2CED" w:rsidTr="00660B69">
        <w:tc>
          <w:tcPr>
            <w:tcW w:w="708" w:type="dxa"/>
            <w:shd w:val="clear" w:color="auto" w:fill="auto"/>
          </w:tcPr>
          <w:p w:rsidR="00AF0FF8" w:rsidRPr="008C2CED" w:rsidRDefault="00AF0FF8" w:rsidP="005B5C19">
            <w:pPr>
              <w:jc w:val="center"/>
            </w:pPr>
            <w:r w:rsidRPr="008C2CED">
              <w:t>№ п/п</w:t>
            </w:r>
          </w:p>
        </w:tc>
        <w:tc>
          <w:tcPr>
            <w:tcW w:w="4962" w:type="dxa"/>
            <w:shd w:val="clear" w:color="auto" w:fill="auto"/>
          </w:tcPr>
          <w:p w:rsidR="00AF0FF8" w:rsidRPr="008C2CED" w:rsidRDefault="00AF0FF8" w:rsidP="005B5C19">
            <w:pPr>
              <w:jc w:val="center"/>
            </w:pPr>
            <w:r w:rsidRPr="008C2CED">
              <w:t>Наименование оборудования</w:t>
            </w:r>
          </w:p>
          <w:p w:rsidR="00AF0FF8" w:rsidRPr="008C2CED" w:rsidRDefault="00AF0FF8" w:rsidP="005B5C19">
            <w:pPr>
              <w:jc w:val="center"/>
            </w:pPr>
            <w:r w:rsidRPr="008C2CED">
              <w:t>Модель</w:t>
            </w:r>
          </w:p>
        </w:tc>
        <w:tc>
          <w:tcPr>
            <w:tcW w:w="992" w:type="dxa"/>
            <w:shd w:val="clear" w:color="auto" w:fill="auto"/>
          </w:tcPr>
          <w:p w:rsidR="00AF0FF8" w:rsidRPr="008C2CED" w:rsidRDefault="00AF0FF8" w:rsidP="005B5C19">
            <w:pPr>
              <w:jc w:val="center"/>
            </w:pPr>
            <w:r w:rsidRPr="008C2CED">
              <w:t>Кол-во шт.</w:t>
            </w:r>
          </w:p>
        </w:tc>
        <w:tc>
          <w:tcPr>
            <w:tcW w:w="1843" w:type="dxa"/>
            <w:shd w:val="clear" w:color="auto" w:fill="auto"/>
          </w:tcPr>
          <w:p w:rsidR="00AF0FF8" w:rsidRPr="008C2CED" w:rsidRDefault="00AF0FF8" w:rsidP="005B5C19">
            <w:pPr>
              <w:ind w:left="27"/>
              <w:jc w:val="center"/>
            </w:pPr>
            <w:r w:rsidRPr="008C2CED">
              <w:t>Мощность, кВт</w:t>
            </w:r>
          </w:p>
        </w:tc>
        <w:tc>
          <w:tcPr>
            <w:tcW w:w="1842" w:type="dxa"/>
            <w:shd w:val="clear" w:color="auto" w:fill="auto"/>
          </w:tcPr>
          <w:p w:rsidR="00AF0FF8" w:rsidRPr="008C2CED" w:rsidRDefault="00AF0FF8" w:rsidP="005B5C19">
            <w:pPr>
              <w:ind w:left="169" w:right="36"/>
              <w:jc w:val="center"/>
            </w:pPr>
            <w:r w:rsidRPr="008C2CED">
              <w:t>Масса, кг</w:t>
            </w:r>
          </w:p>
        </w:tc>
        <w:tc>
          <w:tcPr>
            <w:tcW w:w="2268" w:type="dxa"/>
            <w:shd w:val="clear" w:color="auto" w:fill="auto"/>
          </w:tcPr>
          <w:p w:rsidR="00AF0FF8" w:rsidRPr="008C2CED" w:rsidRDefault="00AF0FF8" w:rsidP="005B5C19">
            <w:pPr>
              <w:ind w:left="32"/>
              <w:jc w:val="center"/>
            </w:pPr>
            <w:r w:rsidRPr="008C2CED">
              <w:t>Габаритные размеры</w:t>
            </w:r>
          </w:p>
          <w:p w:rsidR="00AF0FF8" w:rsidRPr="008C2CED" w:rsidRDefault="00AF0FF8" w:rsidP="005B5C19">
            <w:pPr>
              <w:ind w:left="32"/>
              <w:jc w:val="center"/>
            </w:pPr>
            <w:r w:rsidRPr="008C2CED">
              <w:t>(ДхШхВ), мм</w:t>
            </w:r>
          </w:p>
        </w:tc>
        <w:tc>
          <w:tcPr>
            <w:tcW w:w="2127" w:type="dxa"/>
            <w:shd w:val="clear" w:color="auto" w:fill="auto"/>
          </w:tcPr>
          <w:p w:rsidR="00AF0FF8" w:rsidRPr="008C2CED" w:rsidRDefault="00AF0FF8" w:rsidP="005B5C19">
            <w:pPr>
              <w:jc w:val="center"/>
            </w:pPr>
            <w:r w:rsidRPr="008C2CED">
              <w:t>Примечание</w:t>
            </w:r>
          </w:p>
        </w:tc>
      </w:tr>
      <w:tr w:rsidR="00AF0FF8" w:rsidRPr="008C2CED" w:rsidTr="00660B69">
        <w:tc>
          <w:tcPr>
            <w:tcW w:w="708" w:type="dxa"/>
            <w:shd w:val="clear" w:color="auto" w:fill="auto"/>
          </w:tcPr>
          <w:p w:rsidR="00AF0FF8" w:rsidRPr="008C2CED" w:rsidRDefault="00AF0FF8" w:rsidP="005B5C19">
            <w:pPr>
              <w:jc w:val="center"/>
            </w:pPr>
            <w:r w:rsidRPr="008C2CED">
              <w:t>1</w:t>
            </w:r>
          </w:p>
        </w:tc>
        <w:tc>
          <w:tcPr>
            <w:tcW w:w="4962" w:type="dxa"/>
            <w:shd w:val="clear" w:color="auto" w:fill="auto"/>
          </w:tcPr>
          <w:p w:rsidR="00AF0FF8" w:rsidRPr="008C2CED" w:rsidRDefault="00AF0FF8" w:rsidP="005B5C19">
            <w:pPr>
              <w:jc w:val="center"/>
            </w:pPr>
            <w:r w:rsidRPr="008C2CED">
              <w:t>2</w:t>
            </w:r>
          </w:p>
        </w:tc>
        <w:tc>
          <w:tcPr>
            <w:tcW w:w="992" w:type="dxa"/>
            <w:shd w:val="clear" w:color="auto" w:fill="auto"/>
          </w:tcPr>
          <w:p w:rsidR="00AF0FF8" w:rsidRPr="008C2CED" w:rsidRDefault="00AF0FF8" w:rsidP="005B5C19">
            <w:pPr>
              <w:jc w:val="center"/>
            </w:pPr>
            <w:r w:rsidRPr="008C2CED">
              <w:t>3</w:t>
            </w:r>
          </w:p>
        </w:tc>
        <w:tc>
          <w:tcPr>
            <w:tcW w:w="1843" w:type="dxa"/>
            <w:shd w:val="clear" w:color="auto" w:fill="auto"/>
          </w:tcPr>
          <w:p w:rsidR="00AF0FF8" w:rsidRPr="008C2CED" w:rsidRDefault="00AF0FF8" w:rsidP="005B5C19">
            <w:pPr>
              <w:ind w:left="27"/>
              <w:jc w:val="center"/>
            </w:pPr>
            <w:r w:rsidRPr="008C2CED">
              <w:t>4</w:t>
            </w:r>
          </w:p>
        </w:tc>
        <w:tc>
          <w:tcPr>
            <w:tcW w:w="1842" w:type="dxa"/>
            <w:shd w:val="clear" w:color="auto" w:fill="auto"/>
          </w:tcPr>
          <w:p w:rsidR="00AF0FF8" w:rsidRPr="008C2CED" w:rsidRDefault="00AF0FF8" w:rsidP="005B5C19">
            <w:pPr>
              <w:ind w:left="169" w:right="36"/>
              <w:jc w:val="center"/>
            </w:pPr>
            <w:r w:rsidRPr="008C2CED">
              <w:t>5</w:t>
            </w:r>
          </w:p>
        </w:tc>
        <w:tc>
          <w:tcPr>
            <w:tcW w:w="2268" w:type="dxa"/>
            <w:shd w:val="clear" w:color="auto" w:fill="auto"/>
          </w:tcPr>
          <w:p w:rsidR="00AF0FF8" w:rsidRPr="008C2CED" w:rsidRDefault="00AF0FF8" w:rsidP="005B5C19">
            <w:pPr>
              <w:ind w:left="32"/>
              <w:jc w:val="center"/>
            </w:pPr>
            <w:r w:rsidRPr="008C2CED">
              <w:t>6</w:t>
            </w:r>
          </w:p>
        </w:tc>
        <w:tc>
          <w:tcPr>
            <w:tcW w:w="2127" w:type="dxa"/>
            <w:shd w:val="clear" w:color="auto" w:fill="auto"/>
          </w:tcPr>
          <w:p w:rsidR="00AF0FF8" w:rsidRPr="008C2CED" w:rsidRDefault="00AF0FF8" w:rsidP="005B5C19">
            <w:pPr>
              <w:jc w:val="center"/>
            </w:pPr>
            <w:r w:rsidRPr="008C2CED">
              <w:t>7</w:t>
            </w:r>
          </w:p>
        </w:tc>
      </w:tr>
      <w:tr w:rsidR="00AF0FF8" w:rsidRPr="008C2CED" w:rsidTr="00660B69">
        <w:tc>
          <w:tcPr>
            <w:tcW w:w="708" w:type="dxa"/>
            <w:shd w:val="clear" w:color="auto" w:fill="auto"/>
          </w:tcPr>
          <w:p w:rsidR="00AF0FF8" w:rsidRPr="008C2CED" w:rsidRDefault="00AF0FF8" w:rsidP="005B5C19">
            <w:pPr>
              <w:ind w:left="426"/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AF0FF8" w:rsidRPr="008C2CED" w:rsidRDefault="00D82040" w:rsidP="00AC669B">
            <w:pPr>
              <w:ind w:left="174"/>
              <w:rPr>
                <w:b/>
              </w:rPr>
            </w:pPr>
            <w:r w:rsidRPr="008C2CED">
              <w:rPr>
                <w:b/>
              </w:rPr>
              <w:t xml:space="preserve">Корпус № </w:t>
            </w:r>
            <w:r w:rsidR="00AC669B" w:rsidRPr="008C2CED">
              <w:rPr>
                <w:b/>
              </w:rPr>
              <w:t>5, зона 5, 1 этаж, участок ЧПУ</w:t>
            </w:r>
          </w:p>
        </w:tc>
        <w:tc>
          <w:tcPr>
            <w:tcW w:w="992" w:type="dxa"/>
            <w:shd w:val="clear" w:color="auto" w:fill="auto"/>
          </w:tcPr>
          <w:p w:rsidR="00AF0FF8" w:rsidRPr="008C2CED" w:rsidRDefault="00AF0FF8" w:rsidP="005B5C19">
            <w:pPr>
              <w:ind w:left="426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AF0FF8" w:rsidRPr="008C2CED" w:rsidRDefault="00AF0FF8" w:rsidP="005B5C19">
            <w:pPr>
              <w:ind w:left="27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AF0FF8" w:rsidRPr="008C2CED" w:rsidRDefault="00AF0FF8" w:rsidP="005B5C19">
            <w:pPr>
              <w:ind w:left="169" w:right="36"/>
            </w:pPr>
          </w:p>
        </w:tc>
        <w:tc>
          <w:tcPr>
            <w:tcW w:w="2268" w:type="dxa"/>
            <w:shd w:val="clear" w:color="auto" w:fill="auto"/>
          </w:tcPr>
          <w:p w:rsidR="00AF0FF8" w:rsidRPr="008C2CED" w:rsidRDefault="00AF0FF8" w:rsidP="005B5C19">
            <w:pPr>
              <w:ind w:left="32"/>
            </w:pPr>
          </w:p>
        </w:tc>
        <w:tc>
          <w:tcPr>
            <w:tcW w:w="2127" w:type="dxa"/>
            <w:shd w:val="clear" w:color="auto" w:fill="auto"/>
          </w:tcPr>
          <w:p w:rsidR="00AF0FF8" w:rsidRPr="008C2CED" w:rsidRDefault="00AF0FF8" w:rsidP="005B5C19">
            <w:pPr>
              <w:jc w:val="center"/>
            </w:pPr>
          </w:p>
        </w:tc>
      </w:tr>
      <w:tr w:rsidR="00AF0FF8" w:rsidRPr="008C2CED" w:rsidTr="00660B69">
        <w:tc>
          <w:tcPr>
            <w:tcW w:w="708" w:type="dxa"/>
            <w:shd w:val="clear" w:color="auto" w:fill="auto"/>
          </w:tcPr>
          <w:p w:rsidR="00AF0FF8" w:rsidRPr="008C2CED" w:rsidRDefault="00AF0FF8" w:rsidP="005B5C19">
            <w:pPr>
              <w:jc w:val="center"/>
            </w:pPr>
            <w:r w:rsidRPr="008C2CED">
              <w:t>1</w:t>
            </w:r>
          </w:p>
        </w:tc>
        <w:tc>
          <w:tcPr>
            <w:tcW w:w="4962" w:type="dxa"/>
            <w:shd w:val="clear" w:color="auto" w:fill="auto"/>
          </w:tcPr>
          <w:p w:rsidR="00AF0FF8" w:rsidRPr="008C2CED" w:rsidRDefault="00AF0FF8" w:rsidP="005B5C19">
            <w:pPr>
              <w:ind w:left="174"/>
            </w:pPr>
            <w:r w:rsidRPr="008C2CED">
              <w:t xml:space="preserve">Координатно-измерительная машина с ЧПУ </w:t>
            </w:r>
            <w:r w:rsidR="00C536BC" w:rsidRPr="008C2CED">
              <w:t xml:space="preserve">мод. </w:t>
            </w:r>
            <w:r w:rsidR="00C536BC" w:rsidRPr="008C2CED">
              <w:rPr>
                <w:lang w:val="en-US"/>
              </w:rPr>
              <w:t>Global</w:t>
            </w:r>
            <w:r w:rsidR="00C536BC" w:rsidRPr="008C2CED">
              <w:t xml:space="preserve"> </w:t>
            </w:r>
            <w:r w:rsidR="00C536BC" w:rsidRPr="008C2CED">
              <w:rPr>
                <w:lang w:val="en-US"/>
              </w:rPr>
              <w:t>Performance</w:t>
            </w:r>
            <w:r w:rsidR="00C536BC" w:rsidRPr="008C2CED">
              <w:t xml:space="preserve"> </w:t>
            </w:r>
            <w:r w:rsidRPr="008C2CED">
              <w:t>05.07.05 (или аналог)</w:t>
            </w:r>
          </w:p>
        </w:tc>
        <w:tc>
          <w:tcPr>
            <w:tcW w:w="992" w:type="dxa"/>
            <w:shd w:val="clear" w:color="auto" w:fill="auto"/>
          </w:tcPr>
          <w:p w:rsidR="00AF0FF8" w:rsidRPr="008C2CED" w:rsidRDefault="00AF0FF8" w:rsidP="005B5C19">
            <w:pPr>
              <w:jc w:val="center"/>
            </w:pPr>
            <w:r w:rsidRPr="008C2CED">
              <w:t>1</w:t>
            </w:r>
          </w:p>
        </w:tc>
        <w:tc>
          <w:tcPr>
            <w:tcW w:w="1843" w:type="dxa"/>
            <w:shd w:val="clear" w:color="auto" w:fill="auto"/>
          </w:tcPr>
          <w:p w:rsidR="00AF0FF8" w:rsidRPr="008C2CED" w:rsidRDefault="00AF0FF8" w:rsidP="005B5C19">
            <w:pPr>
              <w:ind w:left="27"/>
              <w:jc w:val="center"/>
            </w:pPr>
            <w:r w:rsidRPr="008C2CED">
              <w:t>не более 3</w:t>
            </w:r>
          </w:p>
        </w:tc>
        <w:tc>
          <w:tcPr>
            <w:tcW w:w="1842" w:type="dxa"/>
            <w:shd w:val="clear" w:color="auto" w:fill="auto"/>
          </w:tcPr>
          <w:p w:rsidR="00AF0FF8" w:rsidRPr="008C2CED" w:rsidRDefault="00AF0FF8" w:rsidP="005B5C19">
            <w:pPr>
              <w:ind w:left="169" w:right="36"/>
              <w:jc w:val="center"/>
            </w:pPr>
            <w:r w:rsidRPr="008C2CED">
              <w:t>619</w:t>
            </w:r>
          </w:p>
        </w:tc>
        <w:tc>
          <w:tcPr>
            <w:tcW w:w="2268" w:type="dxa"/>
            <w:shd w:val="clear" w:color="auto" w:fill="auto"/>
          </w:tcPr>
          <w:p w:rsidR="00AF0FF8" w:rsidRPr="008C2CED" w:rsidRDefault="00AF0FF8" w:rsidP="005B5C19">
            <w:pPr>
              <w:ind w:left="32"/>
              <w:jc w:val="center"/>
            </w:pPr>
            <w:r w:rsidRPr="008C2CED">
              <w:t>1025х1480х2431</w:t>
            </w:r>
          </w:p>
        </w:tc>
        <w:tc>
          <w:tcPr>
            <w:tcW w:w="2127" w:type="dxa"/>
            <w:shd w:val="clear" w:color="auto" w:fill="auto"/>
          </w:tcPr>
          <w:p w:rsidR="00AF0FF8" w:rsidRPr="008C2CED" w:rsidRDefault="00AF0FF8" w:rsidP="00477BE6">
            <w:pPr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 xml:space="preserve">Закупается </w:t>
            </w:r>
            <w:r w:rsidR="00477BE6" w:rsidRPr="008C2CED">
              <w:rPr>
                <w:color w:val="000000"/>
              </w:rPr>
              <w:t>Заказчиком</w:t>
            </w:r>
          </w:p>
        </w:tc>
      </w:tr>
      <w:tr w:rsidR="001745AD" w:rsidRPr="008C2CED" w:rsidTr="00660B69">
        <w:tc>
          <w:tcPr>
            <w:tcW w:w="708" w:type="dxa"/>
            <w:shd w:val="clear" w:color="auto" w:fill="auto"/>
          </w:tcPr>
          <w:p w:rsidR="001745AD" w:rsidRPr="008C2CED" w:rsidRDefault="001745AD" w:rsidP="005B5C19">
            <w:p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1745AD" w:rsidRPr="008C2CED" w:rsidRDefault="001745AD" w:rsidP="005B5C19">
            <w:pPr>
              <w:ind w:left="174"/>
            </w:pPr>
            <w:r w:rsidRPr="008C2CED">
              <w:rPr>
                <w:b/>
              </w:rPr>
              <w:t>Корпус № 5, мод.1, 4 этаж, комн. 425</w:t>
            </w:r>
          </w:p>
        </w:tc>
        <w:tc>
          <w:tcPr>
            <w:tcW w:w="992" w:type="dxa"/>
            <w:shd w:val="clear" w:color="auto" w:fill="auto"/>
          </w:tcPr>
          <w:p w:rsidR="001745AD" w:rsidRPr="008C2CED" w:rsidRDefault="001745AD" w:rsidP="005B5C19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1745AD" w:rsidRPr="008C2CED" w:rsidRDefault="001745AD" w:rsidP="005B5C19">
            <w:pPr>
              <w:ind w:left="27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1745AD" w:rsidRPr="008C2CED" w:rsidRDefault="001745AD" w:rsidP="005B5C19">
            <w:pPr>
              <w:ind w:left="169" w:right="36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1745AD" w:rsidRPr="008C2CED" w:rsidRDefault="001745AD" w:rsidP="005B5C19">
            <w:pPr>
              <w:ind w:left="32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1745AD" w:rsidRPr="008C2CED" w:rsidRDefault="001745AD" w:rsidP="005B5C19">
            <w:pPr>
              <w:jc w:val="center"/>
              <w:rPr>
                <w:color w:val="000000"/>
              </w:rPr>
            </w:pPr>
          </w:p>
        </w:tc>
      </w:tr>
      <w:tr w:rsidR="00CC1BA4" w:rsidRPr="008C2CED" w:rsidTr="00660B69">
        <w:tc>
          <w:tcPr>
            <w:tcW w:w="708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2</w:t>
            </w:r>
          </w:p>
        </w:tc>
        <w:tc>
          <w:tcPr>
            <w:tcW w:w="4962" w:type="dxa"/>
            <w:shd w:val="clear" w:color="auto" w:fill="auto"/>
          </w:tcPr>
          <w:p w:rsidR="00CC1BA4" w:rsidRPr="008C2CED" w:rsidRDefault="00CC1BA4" w:rsidP="00CC1BA4">
            <w:pPr>
              <w:ind w:left="174"/>
            </w:pPr>
            <w:r w:rsidRPr="008C2CED">
              <w:t>Эмиссионный спектрометр.</w:t>
            </w:r>
          </w:p>
          <w:p w:rsidR="00CC1BA4" w:rsidRPr="008C2CED" w:rsidRDefault="00CC1BA4" w:rsidP="00CC1BA4">
            <w:pPr>
              <w:ind w:left="174"/>
            </w:pPr>
            <w:r w:rsidRPr="008C2CED">
              <w:t>АРГОН-5СФ (или аналог)</w:t>
            </w:r>
          </w:p>
        </w:tc>
        <w:tc>
          <w:tcPr>
            <w:tcW w:w="992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1</w:t>
            </w:r>
          </w:p>
        </w:tc>
        <w:tc>
          <w:tcPr>
            <w:tcW w:w="1843" w:type="dxa"/>
            <w:shd w:val="clear" w:color="auto" w:fill="auto"/>
          </w:tcPr>
          <w:p w:rsidR="00CC1BA4" w:rsidRPr="008C2CED" w:rsidRDefault="00061C49" w:rsidP="00CC1BA4">
            <w:pPr>
              <w:ind w:left="27"/>
              <w:jc w:val="center"/>
            </w:pPr>
            <w:r w:rsidRPr="008C2CED">
              <w:t>не бо</w:t>
            </w:r>
            <w:r w:rsidR="00CC1BA4" w:rsidRPr="008C2CED">
              <w:t>лее 1,</w:t>
            </w:r>
          </w:p>
          <w:p w:rsidR="00CC1BA4" w:rsidRPr="008C2CED" w:rsidRDefault="00CC1BA4" w:rsidP="00CC1BA4">
            <w:pPr>
              <w:ind w:left="27"/>
              <w:jc w:val="center"/>
            </w:pPr>
            <w:r w:rsidRPr="008C2CED">
              <w:t>печь для очистки аргона не более 2</w:t>
            </w:r>
          </w:p>
          <w:p w:rsidR="00CC1BA4" w:rsidRPr="008C2CED" w:rsidRDefault="00CC1BA4" w:rsidP="00CC1BA4">
            <w:pPr>
              <w:ind w:left="27"/>
              <w:jc w:val="center"/>
            </w:pPr>
            <w:r w:rsidRPr="008C2CED">
              <w:t>насос не более 1</w:t>
            </w:r>
          </w:p>
          <w:p w:rsidR="00CC1BA4" w:rsidRPr="008C2CED" w:rsidRDefault="00CC1BA4" w:rsidP="00CC1BA4">
            <w:pPr>
              <w:ind w:left="27"/>
              <w:jc w:val="center"/>
            </w:pPr>
            <w:r w:rsidRPr="008C2CED">
              <w:t>компьютер не более 1</w:t>
            </w:r>
          </w:p>
        </w:tc>
        <w:tc>
          <w:tcPr>
            <w:tcW w:w="1842" w:type="dxa"/>
            <w:shd w:val="clear" w:color="auto" w:fill="auto"/>
          </w:tcPr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>не более 300</w:t>
            </w:r>
          </w:p>
        </w:tc>
        <w:tc>
          <w:tcPr>
            <w:tcW w:w="2268" w:type="dxa"/>
            <w:shd w:val="clear" w:color="auto" w:fill="auto"/>
          </w:tcPr>
          <w:p w:rsidR="00CC1BA4" w:rsidRPr="008C2CED" w:rsidRDefault="00CC1BA4" w:rsidP="00CC1BA4">
            <w:pPr>
              <w:ind w:left="32"/>
              <w:jc w:val="center"/>
            </w:pPr>
            <w:r w:rsidRPr="008C2CED">
              <w:t>750х400х360</w:t>
            </w:r>
          </w:p>
          <w:p w:rsidR="00CC1BA4" w:rsidRPr="008C2CED" w:rsidRDefault="00CC1BA4" w:rsidP="00CC1BA4">
            <w:pPr>
              <w:ind w:left="32"/>
              <w:jc w:val="center"/>
            </w:pPr>
            <w:r w:rsidRPr="008C2CED">
              <w:t>1500х800</w:t>
            </w:r>
          </w:p>
          <w:p w:rsidR="00CC1BA4" w:rsidRPr="008C2CED" w:rsidRDefault="00CC1BA4" w:rsidP="00CC1BA4">
            <w:pPr>
              <w:ind w:left="32"/>
              <w:jc w:val="center"/>
            </w:pPr>
            <w:r w:rsidRPr="008C2CED">
              <w:t>1000х600</w:t>
            </w:r>
          </w:p>
        </w:tc>
        <w:tc>
          <w:tcPr>
            <w:tcW w:w="2127" w:type="dxa"/>
            <w:shd w:val="clear" w:color="auto" w:fill="auto"/>
          </w:tcPr>
          <w:p w:rsidR="00CC1BA4" w:rsidRPr="008C2CED" w:rsidRDefault="00CC1BA4" w:rsidP="00CC1BA4">
            <w:pPr>
              <w:tabs>
                <w:tab w:val="left" w:pos="313"/>
              </w:tabs>
              <w:ind w:left="37"/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Закупается Заказчиком.</w:t>
            </w:r>
          </w:p>
          <w:p w:rsidR="00CC1BA4" w:rsidRPr="008C2CED" w:rsidRDefault="00CC1BA4" w:rsidP="00CC1BA4">
            <w:pPr>
              <w:tabs>
                <w:tab w:val="left" w:pos="313"/>
              </w:tabs>
              <w:ind w:left="37"/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Расстановка и подвод коммуникаций выполняется Заказчиком.</w:t>
            </w:r>
          </w:p>
        </w:tc>
      </w:tr>
      <w:tr w:rsidR="00AF0FF8" w:rsidRPr="008C2CED" w:rsidTr="00660B69">
        <w:tc>
          <w:tcPr>
            <w:tcW w:w="708" w:type="dxa"/>
            <w:shd w:val="clear" w:color="auto" w:fill="auto"/>
          </w:tcPr>
          <w:p w:rsidR="00AF0FF8" w:rsidRPr="008C2CED" w:rsidRDefault="00AF0FF8" w:rsidP="005B5C19">
            <w:pPr>
              <w:ind w:left="426"/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AF0FF8" w:rsidRPr="008C2CED" w:rsidRDefault="00AF0FF8" w:rsidP="005B5C19">
            <w:pPr>
              <w:ind w:left="174"/>
            </w:pPr>
            <w:r w:rsidRPr="008C2CED">
              <w:rPr>
                <w:b/>
              </w:rPr>
              <w:t>Корпус № 24, Отделение 27.</w:t>
            </w:r>
          </w:p>
        </w:tc>
        <w:tc>
          <w:tcPr>
            <w:tcW w:w="992" w:type="dxa"/>
            <w:shd w:val="clear" w:color="auto" w:fill="auto"/>
          </w:tcPr>
          <w:p w:rsidR="00AF0FF8" w:rsidRPr="008C2CED" w:rsidRDefault="00AF0FF8" w:rsidP="005B5C19">
            <w:pPr>
              <w:ind w:left="426"/>
            </w:pPr>
          </w:p>
        </w:tc>
        <w:tc>
          <w:tcPr>
            <w:tcW w:w="1843" w:type="dxa"/>
            <w:shd w:val="clear" w:color="auto" w:fill="auto"/>
          </w:tcPr>
          <w:p w:rsidR="00AF0FF8" w:rsidRPr="008C2CED" w:rsidRDefault="00AF0FF8" w:rsidP="005B5C19">
            <w:pPr>
              <w:ind w:left="27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AF0FF8" w:rsidRPr="008C2CED" w:rsidRDefault="00AF0FF8" w:rsidP="005B5C19">
            <w:pPr>
              <w:ind w:left="169" w:right="36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AF0FF8" w:rsidRPr="008C2CED" w:rsidRDefault="00AF0FF8" w:rsidP="005B5C19">
            <w:pPr>
              <w:ind w:left="32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AF0FF8" w:rsidRPr="008C2CED" w:rsidRDefault="00AF0FF8" w:rsidP="005B5C19">
            <w:pPr>
              <w:jc w:val="center"/>
              <w:rPr>
                <w:color w:val="FF0000"/>
              </w:rPr>
            </w:pPr>
          </w:p>
        </w:tc>
      </w:tr>
      <w:tr w:rsidR="00AF0FF8" w:rsidRPr="008C2CED" w:rsidTr="00660B69">
        <w:tc>
          <w:tcPr>
            <w:tcW w:w="708" w:type="dxa"/>
            <w:shd w:val="clear" w:color="auto" w:fill="auto"/>
          </w:tcPr>
          <w:p w:rsidR="00AF0FF8" w:rsidRPr="008C2CED" w:rsidRDefault="00AF0FF8" w:rsidP="005B5C19">
            <w:pPr>
              <w:ind w:left="426"/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AF0FF8" w:rsidRPr="008C2CED" w:rsidRDefault="00A21C2C" w:rsidP="005B5C19">
            <w:pPr>
              <w:ind w:left="174"/>
              <w:jc w:val="both"/>
              <w:rPr>
                <w:b/>
              </w:rPr>
            </w:pPr>
            <w:r w:rsidRPr="008C2CED">
              <w:rPr>
                <w:b/>
              </w:rPr>
              <w:t>1 этаж, пом.</w:t>
            </w:r>
            <w:r w:rsidR="00AF0FF8" w:rsidRPr="008C2CED">
              <w:rPr>
                <w:b/>
              </w:rPr>
              <w:t xml:space="preserve"> 104.</w:t>
            </w:r>
          </w:p>
          <w:p w:rsidR="00AF0FF8" w:rsidRPr="008C2CED" w:rsidRDefault="00A21C2C" w:rsidP="005B5C19">
            <w:pPr>
              <w:ind w:left="174"/>
              <w:jc w:val="both"/>
              <w:rPr>
                <w:b/>
              </w:rPr>
            </w:pPr>
            <w:r w:rsidRPr="008C2CED">
              <w:rPr>
                <w:b/>
              </w:rPr>
              <w:t>Участо</w:t>
            </w:r>
            <w:r w:rsidR="00AF0FF8" w:rsidRPr="008C2CED">
              <w:rPr>
                <w:b/>
              </w:rPr>
              <w:t xml:space="preserve">к проведения испытаний на вибрационные воздействия, единичные и многократные удары и линейные ускорения. </w:t>
            </w:r>
          </w:p>
          <w:p w:rsidR="00A21C2C" w:rsidRPr="008C2CED" w:rsidRDefault="00A21C2C" w:rsidP="005B5C19">
            <w:pPr>
              <w:ind w:left="174"/>
              <w:jc w:val="both"/>
              <w:rPr>
                <w:b/>
              </w:rPr>
            </w:pPr>
            <w:r w:rsidRPr="008C2CED">
              <w:rPr>
                <w:b/>
              </w:rPr>
              <w:t>Или подвал.</w:t>
            </w:r>
          </w:p>
        </w:tc>
        <w:tc>
          <w:tcPr>
            <w:tcW w:w="992" w:type="dxa"/>
            <w:shd w:val="clear" w:color="auto" w:fill="auto"/>
          </w:tcPr>
          <w:p w:rsidR="00AF0FF8" w:rsidRPr="008C2CED" w:rsidRDefault="00AF0FF8" w:rsidP="005B5C19">
            <w:pPr>
              <w:ind w:left="426"/>
            </w:pPr>
          </w:p>
        </w:tc>
        <w:tc>
          <w:tcPr>
            <w:tcW w:w="1843" w:type="dxa"/>
            <w:shd w:val="clear" w:color="auto" w:fill="auto"/>
          </w:tcPr>
          <w:p w:rsidR="00AF0FF8" w:rsidRPr="008C2CED" w:rsidRDefault="00AF0FF8" w:rsidP="005B5C19">
            <w:pPr>
              <w:ind w:left="27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AF0FF8" w:rsidRPr="008C2CED" w:rsidRDefault="00AF0FF8" w:rsidP="005B5C19">
            <w:pPr>
              <w:ind w:left="169" w:right="36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AF0FF8" w:rsidRPr="008C2CED" w:rsidRDefault="00AF0FF8" w:rsidP="005B5C19">
            <w:pPr>
              <w:ind w:left="32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AF0FF8" w:rsidRPr="008C2CED" w:rsidRDefault="00AF0FF8" w:rsidP="005B5C19">
            <w:pPr>
              <w:jc w:val="center"/>
              <w:rPr>
                <w:color w:val="FF0000"/>
              </w:rPr>
            </w:pPr>
          </w:p>
        </w:tc>
      </w:tr>
      <w:tr w:rsidR="003438D9" w:rsidRPr="008C2CED" w:rsidTr="00660B69">
        <w:trPr>
          <w:trHeight w:val="3109"/>
        </w:trPr>
        <w:tc>
          <w:tcPr>
            <w:tcW w:w="708" w:type="dxa"/>
            <w:shd w:val="clear" w:color="auto" w:fill="auto"/>
          </w:tcPr>
          <w:p w:rsidR="003438D9" w:rsidRPr="008C2CED" w:rsidRDefault="003438D9" w:rsidP="003438D9">
            <w:pPr>
              <w:jc w:val="center"/>
            </w:pPr>
            <w:r w:rsidRPr="008C2CED">
              <w:lastRenderedPageBreak/>
              <w:t>1</w:t>
            </w:r>
          </w:p>
        </w:tc>
        <w:tc>
          <w:tcPr>
            <w:tcW w:w="4962" w:type="dxa"/>
            <w:shd w:val="clear" w:color="auto" w:fill="auto"/>
          </w:tcPr>
          <w:p w:rsidR="003438D9" w:rsidRPr="008C2CED" w:rsidRDefault="003438D9" w:rsidP="003438D9">
            <w:pPr>
              <w:ind w:left="174"/>
            </w:pPr>
            <w:r w:rsidRPr="008C2CED">
              <w:t>Электродинамический вибростенд</w:t>
            </w:r>
          </w:p>
          <w:p w:rsidR="003438D9" w:rsidRPr="008C2CED" w:rsidRDefault="003438D9" w:rsidP="003438D9">
            <w:pPr>
              <w:ind w:left="174"/>
              <w:rPr>
                <w:b/>
              </w:rPr>
            </w:pPr>
            <w:r w:rsidRPr="008C2CED">
              <w:rPr>
                <w:lang w:val="en-US"/>
              </w:rPr>
              <w:t>ES</w:t>
            </w:r>
            <w:r w:rsidRPr="008C2CED">
              <w:t>-100</w:t>
            </w:r>
            <w:r w:rsidRPr="008C2CED">
              <w:rPr>
                <w:lang w:val="en-US"/>
              </w:rPr>
              <w:t>LS</w:t>
            </w:r>
            <w:r w:rsidRPr="008C2CED">
              <w:t>3-550 (или аналог)</w:t>
            </w:r>
          </w:p>
        </w:tc>
        <w:tc>
          <w:tcPr>
            <w:tcW w:w="992" w:type="dxa"/>
            <w:shd w:val="clear" w:color="auto" w:fill="auto"/>
          </w:tcPr>
          <w:p w:rsidR="003438D9" w:rsidRPr="008C2CED" w:rsidRDefault="003438D9" w:rsidP="003438D9">
            <w:pPr>
              <w:jc w:val="center"/>
            </w:pPr>
            <w:r w:rsidRPr="008C2CED">
              <w:t>1</w:t>
            </w:r>
          </w:p>
        </w:tc>
        <w:tc>
          <w:tcPr>
            <w:tcW w:w="1843" w:type="dxa"/>
            <w:shd w:val="clear" w:color="auto" w:fill="auto"/>
          </w:tcPr>
          <w:p w:rsidR="003438D9" w:rsidRPr="008C2CED" w:rsidRDefault="00AA6634" w:rsidP="003438D9">
            <w:pPr>
              <w:ind w:left="27"/>
              <w:jc w:val="center"/>
            </w:pPr>
            <w:r w:rsidRPr="008C2CED">
              <w:t>не более</w:t>
            </w:r>
            <w:r w:rsidR="003438D9" w:rsidRPr="008C2CED">
              <w:t xml:space="preserve"> </w:t>
            </w:r>
          </w:p>
          <w:p w:rsidR="003438D9" w:rsidRPr="008C2CED" w:rsidRDefault="00AA6634" w:rsidP="003438D9">
            <w:pPr>
              <w:ind w:left="27"/>
              <w:jc w:val="center"/>
            </w:pPr>
            <w:r w:rsidRPr="008C2CED">
              <w:t>2</w:t>
            </w:r>
            <w:r w:rsidR="003438D9" w:rsidRPr="008C2CED">
              <w:t>00</w:t>
            </w:r>
          </w:p>
        </w:tc>
        <w:tc>
          <w:tcPr>
            <w:tcW w:w="1842" w:type="dxa"/>
            <w:shd w:val="clear" w:color="auto" w:fill="auto"/>
          </w:tcPr>
          <w:p w:rsidR="003438D9" w:rsidRPr="008C2CED" w:rsidRDefault="003438D9" w:rsidP="003438D9">
            <w:pPr>
              <w:ind w:left="169" w:right="36"/>
              <w:jc w:val="center"/>
            </w:pPr>
            <w:r w:rsidRPr="008C2CED">
              <w:t>Виброгенератор</w:t>
            </w:r>
          </w:p>
          <w:p w:rsidR="003438D9" w:rsidRPr="008C2CED" w:rsidRDefault="003438D9" w:rsidP="003438D9">
            <w:pPr>
              <w:ind w:left="169" w:right="36"/>
              <w:jc w:val="center"/>
            </w:pPr>
            <w:r w:rsidRPr="008C2CED">
              <w:t>7300,</w:t>
            </w:r>
          </w:p>
          <w:p w:rsidR="003438D9" w:rsidRPr="008C2CED" w:rsidRDefault="003438D9" w:rsidP="003438D9">
            <w:pPr>
              <w:ind w:left="169" w:right="36"/>
              <w:jc w:val="center"/>
            </w:pPr>
            <w:r w:rsidRPr="008C2CED">
              <w:t>Усилитель</w:t>
            </w:r>
          </w:p>
          <w:p w:rsidR="003438D9" w:rsidRPr="008C2CED" w:rsidRDefault="003438D9" w:rsidP="003438D9">
            <w:pPr>
              <w:ind w:left="169" w:right="36"/>
              <w:jc w:val="center"/>
            </w:pPr>
            <w:r w:rsidRPr="008C2CED">
              <w:t>1900,</w:t>
            </w:r>
          </w:p>
          <w:p w:rsidR="003438D9" w:rsidRPr="008C2CED" w:rsidRDefault="003438D9" w:rsidP="003438D9">
            <w:pPr>
              <w:ind w:left="169" w:right="36"/>
              <w:jc w:val="center"/>
            </w:pPr>
            <w:r w:rsidRPr="008C2CED">
              <w:t>Водяная система 300,</w:t>
            </w:r>
          </w:p>
          <w:p w:rsidR="003438D9" w:rsidRPr="008C2CED" w:rsidRDefault="003438D9" w:rsidP="003438D9">
            <w:pPr>
              <w:ind w:left="169" w:right="36"/>
              <w:jc w:val="center"/>
            </w:pPr>
            <w:r w:rsidRPr="008C2CED">
              <w:t>Приборный блок 2,7</w:t>
            </w:r>
          </w:p>
        </w:tc>
        <w:tc>
          <w:tcPr>
            <w:tcW w:w="2268" w:type="dxa"/>
            <w:shd w:val="clear" w:color="auto" w:fill="auto"/>
          </w:tcPr>
          <w:p w:rsidR="003438D9" w:rsidRPr="008C2CED" w:rsidRDefault="003438D9" w:rsidP="003438D9">
            <w:pPr>
              <w:ind w:left="32"/>
              <w:jc w:val="center"/>
            </w:pPr>
            <w:r w:rsidRPr="008C2CED">
              <w:t>Виброгенератор (ШхГхВ)</w:t>
            </w:r>
          </w:p>
          <w:p w:rsidR="003438D9" w:rsidRPr="008C2CED" w:rsidRDefault="003438D9" w:rsidP="003438D9">
            <w:pPr>
              <w:ind w:left="32"/>
              <w:jc w:val="center"/>
            </w:pPr>
            <w:r w:rsidRPr="008C2CED">
              <w:t>1780х1280х1380</w:t>
            </w:r>
          </w:p>
          <w:p w:rsidR="003438D9" w:rsidRPr="008C2CED" w:rsidRDefault="003438D9" w:rsidP="003438D9">
            <w:pPr>
              <w:ind w:left="32"/>
              <w:jc w:val="center"/>
            </w:pPr>
            <w:r w:rsidRPr="008C2CED">
              <w:t>Усилитель (ШхГхВ) 1800х1010х2020</w:t>
            </w:r>
          </w:p>
          <w:p w:rsidR="003438D9" w:rsidRPr="008C2CED" w:rsidRDefault="003438D9" w:rsidP="003438D9">
            <w:pPr>
              <w:ind w:left="32"/>
              <w:jc w:val="center"/>
            </w:pPr>
            <w:r w:rsidRPr="008C2CED">
              <w:t>Водяная система</w:t>
            </w:r>
          </w:p>
          <w:p w:rsidR="003438D9" w:rsidRPr="008C2CED" w:rsidRDefault="003438D9" w:rsidP="003438D9">
            <w:pPr>
              <w:ind w:left="32"/>
              <w:jc w:val="center"/>
            </w:pPr>
            <w:r w:rsidRPr="008C2CED">
              <w:t>(ДхШхВ)</w:t>
            </w:r>
          </w:p>
          <w:p w:rsidR="003438D9" w:rsidRPr="008C2CED" w:rsidRDefault="003438D9" w:rsidP="003438D9">
            <w:pPr>
              <w:ind w:left="32"/>
              <w:jc w:val="center"/>
            </w:pPr>
            <w:r w:rsidRPr="008C2CED">
              <w:t>610х1010х2020</w:t>
            </w:r>
          </w:p>
          <w:p w:rsidR="003438D9" w:rsidRPr="008C2CED" w:rsidRDefault="003438D9" w:rsidP="003438D9">
            <w:pPr>
              <w:ind w:left="32"/>
              <w:jc w:val="center"/>
            </w:pPr>
            <w:r w:rsidRPr="008C2CED">
              <w:t>Приборный блок</w:t>
            </w:r>
          </w:p>
          <w:p w:rsidR="003438D9" w:rsidRPr="008C2CED" w:rsidRDefault="003438D9" w:rsidP="003438D9">
            <w:pPr>
              <w:ind w:left="32"/>
              <w:jc w:val="center"/>
            </w:pPr>
            <w:r w:rsidRPr="008C2CED">
              <w:t>(ДхШхВ)</w:t>
            </w:r>
          </w:p>
          <w:p w:rsidR="003438D9" w:rsidRPr="008C2CED" w:rsidRDefault="003438D9" w:rsidP="003438D9">
            <w:pPr>
              <w:ind w:left="32"/>
              <w:jc w:val="center"/>
            </w:pPr>
            <w:r w:rsidRPr="008C2CED">
              <w:t>395х280х55</w:t>
            </w:r>
          </w:p>
        </w:tc>
        <w:tc>
          <w:tcPr>
            <w:tcW w:w="2127" w:type="dxa"/>
            <w:shd w:val="clear" w:color="auto" w:fill="auto"/>
          </w:tcPr>
          <w:p w:rsidR="003438D9" w:rsidRPr="008C2CED" w:rsidRDefault="00477BE6" w:rsidP="003438D9">
            <w:pPr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Закупается Заказчиком</w:t>
            </w:r>
          </w:p>
        </w:tc>
      </w:tr>
      <w:tr w:rsidR="003438D9" w:rsidRPr="008C2CED" w:rsidTr="00660B69">
        <w:tc>
          <w:tcPr>
            <w:tcW w:w="708" w:type="dxa"/>
            <w:shd w:val="clear" w:color="auto" w:fill="auto"/>
          </w:tcPr>
          <w:p w:rsidR="003438D9" w:rsidRPr="008C2CED" w:rsidRDefault="003438D9" w:rsidP="003438D9">
            <w:pPr>
              <w:jc w:val="center"/>
            </w:pPr>
            <w:r w:rsidRPr="008C2CED">
              <w:t>2</w:t>
            </w:r>
          </w:p>
        </w:tc>
        <w:tc>
          <w:tcPr>
            <w:tcW w:w="4962" w:type="dxa"/>
            <w:shd w:val="clear" w:color="auto" w:fill="auto"/>
          </w:tcPr>
          <w:p w:rsidR="003438D9" w:rsidRPr="008C2CED" w:rsidRDefault="003438D9" w:rsidP="00E05EC5">
            <w:pPr>
              <w:ind w:left="174"/>
            </w:pPr>
            <w:r w:rsidRPr="008C2CED">
              <w:t>Тельфер электрический канатный передвижной, г/</w:t>
            </w:r>
            <w:r w:rsidR="00E05EC5" w:rsidRPr="008C2CED">
              <w:t>п</w:t>
            </w:r>
            <w:r w:rsidRPr="008C2CED">
              <w:t xml:space="preserve"> 2 т. (или аналог)</w:t>
            </w:r>
          </w:p>
        </w:tc>
        <w:tc>
          <w:tcPr>
            <w:tcW w:w="992" w:type="dxa"/>
            <w:shd w:val="clear" w:color="auto" w:fill="auto"/>
          </w:tcPr>
          <w:p w:rsidR="003438D9" w:rsidRPr="008C2CED" w:rsidRDefault="003438D9" w:rsidP="003438D9">
            <w:pPr>
              <w:jc w:val="center"/>
            </w:pPr>
            <w:r w:rsidRPr="008C2CED">
              <w:t>1</w:t>
            </w:r>
          </w:p>
        </w:tc>
        <w:tc>
          <w:tcPr>
            <w:tcW w:w="1843" w:type="dxa"/>
            <w:shd w:val="clear" w:color="auto" w:fill="auto"/>
          </w:tcPr>
          <w:p w:rsidR="003438D9" w:rsidRPr="008C2CED" w:rsidRDefault="003438D9" w:rsidP="003438D9">
            <w:pPr>
              <w:ind w:left="27"/>
              <w:jc w:val="center"/>
            </w:pPr>
            <w:r w:rsidRPr="008C2CED">
              <w:t>6</w:t>
            </w:r>
          </w:p>
        </w:tc>
        <w:tc>
          <w:tcPr>
            <w:tcW w:w="1842" w:type="dxa"/>
            <w:shd w:val="clear" w:color="auto" w:fill="auto"/>
          </w:tcPr>
          <w:p w:rsidR="003438D9" w:rsidRPr="008C2CED" w:rsidRDefault="003438D9" w:rsidP="003438D9">
            <w:pPr>
              <w:ind w:left="169" w:right="36"/>
              <w:jc w:val="center"/>
            </w:pPr>
            <w:r w:rsidRPr="008C2CED">
              <w:t>490</w:t>
            </w:r>
          </w:p>
        </w:tc>
        <w:tc>
          <w:tcPr>
            <w:tcW w:w="2268" w:type="dxa"/>
            <w:shd w:val="clear" w:color="auto" w:fill="auto"/>
          </w:tcPr>
          <w:p w:rsidR="003438D9" w:rsidRPr="008C2CED" w:rsidRDefault="003438D9" w:rsidP="003438D9">
            <w:pPr>
              <w:ind w:left="32"/>
              <w:jc w:val="center"/>
            </w:pPr>
            <w:r w:rsidRPr="008C2CED">
              <w:t>1100х600х680</w:t>
            </w:r>
          </w:p>
        </w:tc>
        <w:tc>
          <w:tcPr>
            <w:tcW w:w="2127" w:type="dxa"/>
            <w:shd w:val="clear" w:color="auto" w:fill="auto"/>
          </w:tcPr>
          <w:p w:rsidR="003438D9" w:rsidRPr="008C2CED" w:rsidRDefault="00477BE6" w:rsidP="003438D9">
            <w:pPr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Закупается Заказчиком</w:t>
            </w:r>
          </w:p>
        </w:tc>
      </w:tr>
      <w:tr w:rsidR="00AF0FF8" w:rsidRPr="008C2CED" w:rsidTr="00660B69">
        <w:tc>
          <w:tcPr>
            <w:tcW w:w="708" w:type="dxa"/>
            <w:shd w:val="clear" w:color="auto" w:fill="auto"/>
          </w:tcPr>
          <w:p w:rsidR="00AF0FF8" w:rsidRPr="008C2CED" w:rsidRDefault="00AF0FF8" w:rsidP="005B5C19">
            <w:p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AF0FF8" w:rsidRPr="008C2CED" w:rsidRDefault="00AF0FF8" w:rsidP="005B5C19">
            <w:pPr>
              <w:ind w:left="174"/>
              <w:rPr>
                <w:b/>
              </w:rPr>
            </w:pPr>
            <w:r w:rsidRPr="008C2CED">
              <w:rPr>
                <w:b/>
              </w:rPr>
              <w:t>2 этаж, помещение 211.</w:t>
            </w:r>
          </w:p>
          <w:p w:rsidR="00AF0FF8" w:rsidRPr="008C2CED" w:rsidRDefault="00AF0FF8" w:rsidP="005B5C19">
            <w:pPr>
              <w:ind w:left="174"/>
            </w:pPr>
            <w:r w:rsidRPr="008C2CED">
              <w:rPr>
                <w:b/>
              </w:rPr>
              <w:t>Участок проведения климатических и термовакуумных испытаний.</w:t>
            </w:r>
          </w:p>
        </w:tc>
        <w:tc>
          <w:tcPr>
            <w:tcW w:w="992" w:type="dxa"/>
            <w:shd w:val="clear" w:color="auto" w:fill="auto"/>
          </w:tcPr>
          <w:p w:rsidR="00AF0FF8" w:rsidRPr="008C2CED" w:rsidRDefault="00AF0FF8" w:rsidP="005B5C19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AF0FF8" w:rsidRPr="008C2CED" w:rsidRDefault="00AF0FF8" w:rsidP="005B5C19">
            <w:pPr>
              <w:ind w:left="27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AF0FF8" w:rsidRPr="008C2CED" w:rsidRDefault="00AF0FF8" w:rsidP="005B5C19">
            <w:pPr>
              <w:ind w:left="169" w:right="36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AF0FF8" w:rsidRPr="008C2CED" w:rsidRDefault="00AF0FF8" w:rsidP="005B5C19">
            <w:pPr>
              <w:ind w:left="32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AF0FF8" w:rsidRPr="008C2CED" w:rsidRDefault="00AF0FF8" w:rsidP="005B5C19">
            <w:pPr>
              <w:jc w:val="center"/>
              <w:rPr>
                <w:color w:val="000000"/>
              </w:rPr>
            </w:pPr>
          </w:p>
        </w:tc>
      </w:tr>
      <w:tr w:rsidR="003438D9" w:rsidRPr="008C2CED" w:rsidTr="00660B69">
        <w:tc>
          <w:tcPr>
            <w:tcW w:w="708" w:type="dxa"/>
            <w:shd w:val="clear" w:color="auto" w:fill="auto"/>
          </w:tcPr>
          <w:p w:rsidR="003438D9" w:rsidRPr="008C2CED" w:rsidRDefault="003438D9" w:rsidP="003438D9">
            <w:pPr>
              <w:jc w:val="center"/>
            </w:pPr>
            <w:r w:rsidRPr="008C2CED">
              <w:t>3</w:t>
            </w:r>
          </w:p>
        </w:tc>
        <w:tc>
          <w:tcPr>
            <w:tcW w:w="4962" w:type="dxa"/>
            <w:shd w:val="clear" w:color="auto" w:fill="auto"/>
          </w:tcPr>
          <w:p w:rsidR="003438D9" w:rsidRPr="008C2CED" w:rsidRDefault="003438D9" w:rsidP="003954C3">
            <w:pPr>
              <w:ind w:left="174"/>
            </w:pPr>
            <w:r w:rsidRPr="008C2CED">
              <w:t>Программно – аппаратны</w:t>
            </w:r>
            <w:r w:rsidR="003954C3" w:rsidRPr="008C2CED">
              <w:t xml:space="preserve">й комплекс для испытаний на ЭМС </w:t>
            </w:r>
            <w:r w:rsidRPr="008C2CED">
              <w:t>(или аналог)</w:t>
            </w:r>
          </w:p>
        </w:tc>
        <w:tc>
          <w:tcPr>
            <w:tcW w:w="992" w:type="dxa"/>
            <w:shd w:val="clear" w:color="auto" w:fill="auto"/>
          </w:tcPr>
          <w:p w:rsidR="003438D9" w:rsidRPr="008C2CED" w:rsidRDefault="003438D9" w:rsidP="003438D9">
            <w:pPr>
              <w:jc w:val="center"/>
            </w:pPr>
            <w:r w:rsidRPr="008C2CED">
              <w:t>1</w:t>
            </w:r>
          </w:p>
        </w:tc>
        <w:tc>
          <w:tcPr>
            <w:tcW w:w="1843" w:type="dxa"/>
            <w:shd w:val="clear" w:color="auto" w:fill="auto"/>
          </w:tcPr>
          <w:p w:rsidR="003438D9" w:rsidRPr="008C2CED" w:rsidRDefault="004D749D" w:rsidP="004D749D">
            <w:pPr>
              <w:ind w:left="27"/>
              <w:jc w:val="center"/>
            </w:pPr>
            <w:r w:rsidRPr="008C2CED">
              <w:t>до</w:t>
            </w:r>
            <w:r w:rsidR="003438D9" w:rsidRPr="008C2CED">
              <w:t xml:space="preserve"> </w:t>
            </w:r>
            <w:r w:rsidRPr="008C2CED">
              <w:t>50</w:t>
            </w:r>
          </w:p>
        </w:tc>
        <w:tc>
          <w:tcPr>
            <w:tcW w:w="1842" w:type="dxa"/>
            <w:shd w:val="clear" w:color="auto" w:fill="auto"/>
          </w:tcPr>
          <w:p w:rsidR="003438D9" w:rsidRPr="008C2CED" w:rsidRDefault="003438D9" w:rsidP="003438D9">
            <w:pPr>
              <w:ind w:left="169" w:right="36"/>
              <w:jc w:val="center"/>
            </w:pPr>
            <w:r w:rsidRPr="008C2CED">
              <w:t>не более 1000</w:t>
            </w:r>
          </w:p>
        </w:tc>
        <w:tc>
          <w:tcPr>
            <w:tcW w:w="2268" w:type="dxa"/>
            <w:shd w:val="clear" w:color="auto" w:fill="auto"/>
          </w:tcPr>
          <w:p w:rsidR="003438D9" w:rsidRPr="008C2CED" w:rsidRDefault="00602E0F" w:rsidP="003438D9">
            <w:pPr>
              <w:ind w:left="32"/>
              <w:jc w:val="center"/>
            </w:pPr>
            <w:r w:rsidRPr="008C2CED">
              <w:t>2</w:t>
            </w:r>
            <w:r w:rsidR="00293057" w:rsidRPr="008C2CED">
              <w:t xml:space="preserve"> стола</w:t>
            </w:r>
            <w:r w:rsidR="003438D9" w:rsidRPr="008C2CED">
              <w:t xml:space="preserve"> (ДхШ</w:t>
            </w:r>
            <w:r w:rsidRPr="008C2CED">
              <w:t>хВ</w:t>
            </w:r>
            <w:r w:rsidR="003438D9" w:rsidRPr="008C2CED">
              <w:t>) 2500х</w:t>
            </w:r>
            <w:r w:rsidRPr="008C2CED">
              <w:t>9</w:t>
            </w:r>
            <w:r w:rsidR="003438D9" w:rsidRPr="008C2CED">
              <w:t>00х</w:t>
            </w:r>
            <w:r w:rsidRPr="008C2CED">
              <w:t>9</w:t>
            </w:r>
            <w:r w:rsidR="003438D9" w:rsidRPr="008C2CED">
              <w:t>00,</w:t>
            </w:r>
          </w:p>
          <w:p w:rsidR="003438D9" w:rsidRPr="008C2CED" w:rsidRDefault="00602E0F" w:rsidP="003438D9">
            <w:pPr>
              <w:ind w:left="32"/>
              <w:jc w:val="center"/>
            </w:pPr>
            <w:r w:rsidRPr="008C2CED">
              <w:t>2</w:t>
            </w:r>
            <w:r w:rsidR="003438D9" w:rsidRPr="008C2CED">
              <w:t xml:space="preserve"> стойки 19</w:t>
            </w:r>
            <w:r w:rsidR="003438D9" w:rsidRPr="008C2CED">
              <w:rPr>
                <w:vertAlign w:val="superscript"/>
              </w:rPr>
              <w:t>»</w:t>
            </w:r>
            <w:r w:rsidR="003438D9" w:rsidRPr="008C2CED">
              <w:t xml:space="preserve"> (ДхШ) 800х600х1500.</w:t>
            </w:r>
          </w:p>
        </w:tc>
        <w:tc>
          <w:tcPr>
            <w:tcW w:w="2127" w:type="dxa"/>
            <w:shd w:val="clear" w:color="auto" w:fill="auto"/>
          </w:tcPr>
          <w:p w:rsidR="003438D9" w:rsidRPr="008C2CED" w:rsidRDefault="00477BE6" w:rsidP="003438D9">
            <w:pPr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Закупается Заказчиком</w:t>
            </w:r>
          </w:p>
        </w:tc>
      </w:tr>
      <w:tr w:rsidR="00AF0FF8" w:rsidRPr="008C2CED" w:rsidTr="00660B69">
        <w:tc>
          <w:tcPr>
            <w:tcW w:w="708" w:type="dxa"/>
            <w:shd w:val="clear" w:color="auto" w:fill="auto"/>
          </w:tcPr>
          <w:p w:rsidR="00AF0FF8" w:rsidRPr="008C2CED" w:rsidRDefault="00AF0FF8" w:rsidP="005B5C19">
            <w:pPr>
              <w:ind w:left="426"/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AF0FF8" w:rsidRPr="008C2CED" w:rsidRDefault="00AF0FF8" w:rsidP="005B5C19">
            <w:pPr>
              <w:ind w:left="174"/>
              <w:rPr>
                <w:b/>
              </w:rPr>
            </w:pPr>
            <w:r w:rsidRPr="008C2CED">
              <w:rPr>
                <w:b/>
              </w:rPr>
              <w:t>3 этаж, помещение 302.</w:t>
            </w:r>
          </w:p>
          <w:p w:rsidR="00AF0FF8" w:rsidRPr="008C2CED" w:rsidRDefault="00AF0FF8" w:rsidP="005B5C19">
            <w:pPr>
              <w:ind w:left="174"/>
            </w:pPr>
            <w:r w:rsidRPr="008C2CED">
              <w:rPr>
                <w:b/>
              </w:rPr>
              <w:t>Участок проведения климатических и термовакуумных испытаний.</w:t>
            </w:r>
          </w:p>
        </w:tc>
        <w:tc>
          <w:tcPr>
            <w:tcW w:w="992" w:type="dxa"/>
            <w:shd w:val="clear" w:color="auto" w:fill="auto"/>
          </w:tcPr>
          <w:p w:rsidR="00AF0FF8" w:rsidRPr="008C2CED" w:rsidRDefault="00AF0FF8" w:rsidP="005B5C19">
            <w:pPr>
              <w:ind w:left="426"/>
            </w:pPr>
          </w:p>
        </w:tc>
        <w:tc>
          <w:tcPr>
            <w:tcW w:w="1843" w:type="dxa"/>
            <w:shd w:val="clear" w:color="auto" w:fill="auto"/>
          </w:tcPr>
          <w:p w:rsidR="00AF0FF8" w:rsidRPr="008C2CED" w:rsidRDefault="00AF0FF8" w:rsidP="005B5C19">
            <w:pPr>
              <w:ind w:left="27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AF0FF8" w:rsidRPr="008C2CED" w:rsidRDefault="00AF0FF8" w:rsidP="005B5C19">
            <w:pPr>
              <w:ind w:left="169" w:right="36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AF0FF8" w:rsidRPr="008C2CED" w:rsidRDefault="00AF0FF8" w:rsidP="005B5C19">
            <w:pPr>
              <w:ind w:left="32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AF0FF8" w:rsidRPr="008C2CED" w:rsidRDefault="00AF0FF8" w:rsidP="005B5C19">
            <w:pPr>
              <w:jc w:val="center"/>
              <w:rPr>
                <w:color w:val="000000"/>
              </w:rPr>
            </w:pPr>
          </w:p>
        </w:tc>
      </w:tr>
      <w:tr w:rsidR="00CC1BA4" w:rsidRPr="008C2CED" w:rsidTr="00660B69">
        <w:tc>
          <w:tcPr>
            <w:tcW w:w="708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4</w:t>
            </w:r>
          </w:p>
        </w:tc>
        <w:tc>
          <w:tcPr>
            <w:tcW w:w="4962" w:type="dxa"/>
            <w:shd w:val="clear" w:color="auto" w:fill="auto"/>
          </w:tcPr>
          <w:p w:rsidR="00CC1BA4" w:rsidRPr="008C2CED" w:rsidRDefault="00CC1BA4" w:rsidP="00CC1BA4">
            <w:pPr>
              <w:ind w:left="174"/>
            </w:pPr>
            <w:r w:rsidRPr="008C2CED">
              <w:t xml:space="preserve">Камера тепла-холода ВИКАМ-1600/1 </w:t>
            </w:r>
          </w:p>
          <w:p w:rsidR="00CC1BA4" w:rsidRPr="008C2CED" w:rsidRDefault="00CC1BA4" w:rsidP="00CC1BA4">
            <w:pPr>
              <w:ind w:left="174"/>
            </w:pPr>
            <w:r w:rsidRPr="008C2CED">
              <w:t>(или аналог)</w:t>
            </w:r>
          </w:p>
        </w:tc>
        <w:tc>
          <w:tcPr>
            <w:tcW w:w="992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3</w:t>
            </w:r>
          </w:p>
        </w:tc>
        <w:tc>
          <w:tcPr>
            <w:tcW w:w="1843" w:type="dxa"/>
            <w:shd w:val="clear" w:color="auto" w:fill="auto"/>
          </w:tcPr>
          <w:p w:rsidR="00CC1BA4" w:rsidRPr="008C2CED" w:rsidRDefault="00CC1BA4" w:rsidP="00CC1BA4">
            <w:pPr>
              <w:ind w:left="27"/>
              <w:jc w:val="center"/>
            </w:pPr>
            <w:r w:rsidRPr="008C2CED">
              <w:t>20</w:t>
            </w:r>
          </w:p>
        </w:tc>
        <w:tc>
          <w:tcPr>
            <w:tcW w:w="1842" w:type="dxa"/>
            <w:shd w:val="clear" w:color="auto" w:fill="auto"/>
          </w:tcPr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>1550</w:t>
            </w:r>
          </w:p>
        </w:tc>
        <w:tc>
          <w:tcPr>
            <w:tcW w:w="2268" w:type="dxa"/>
            <w:shd w:val="clear" w:color="auto" w:fill="auto"/>
          </w:tcPr>
          <w:p w:rsidR="00CC1BA4" w:rsidRPr="008C2CED" w:rsidRDefault="00CC1BA4" w:rsidP="00CC1BA4">
            <w:pPr>
              <w:ind w:left="32"/>
              <w:jc w:val="center"/>
            </w:pPr>
            <w:r w:rsidRPr="008C2CED">
              <w:t>(ШхГхВ)</w:t>
            </w:r>
          </w:p>
          <w:p w:rsidR="00CC1BA4" w:rsidRPr="008C2CED" w:rsidRDefault="00CC1BA4" w:rsidP="00CC1BA4">
            <w:pPr>
              <w:ind w:left="32"/>
              <w:jc w:val="center"/>
            </w:pPr>
            <w:r w:rsidRPr="008C2CED">
              <w:t>1310х2110х2310</w:t>
            </w:r>
          </w:p>
        </w:tc>
        <w:tc>
          <w:tcPr>
            <w:tcW w:w="2127" w:type="dxa"/>
            <w:shd w:val="clear" w:color="auto" w:fill="auto"/>
          </w:tcPr>
          <w:p w:rsidR="00CC1BA4" w:rsidRPr="008C2CED" w:rsidRDefault="00CC1BA4" w:rsidP="00CC1BA4">
            <w:pPr>
              <w:tabs>
                <w:tab w:val="left" w:pos="313"/>
              </w:tabs>
              <w:ind w:left="37"/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Закупается Заказчиком.</w:t>
            </w:r>
          </w:p>
          <w:p w:rsidR="00CC1BA4" w:rsidRPr="008C2CED" w:rsidRDefault="00CC1BA4" w:rsidP="00CC1BA4">
            <w:pPr>
              <w:tabs>
                <w:tab w:val="left" w:pos="313"/>
              </w:tabs>
              <w:ind w:left="37"/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Расстановка и подвод коммуникаций выполняется Заказчиком.</w:t>
            </w:r>
          </w:p>
        </w:tc>
      </w:tr>
      <w:tr w:rsidR="00CC1BA4" w:rsidRPr="008C2CED" w:rsidTr="00660B69">
        <w:tc>
          <w:tcPr>
            <w:tcW w:w="708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5</w:t>
            </w:r>
          </w:p>
        </w:tc>
        <w:tc>
          <w:tcPr>
            <w:tcW w:w="4962" w:type="dxa"/>
            <w:shd w:val="clear" w:color="auto" w:fill="auto"/>
          </w:tcPr>
          <w:p w:rsidR="00CC1BA4" w:rsidRPr="008C2CED" w:rsidRDefault="00CC1BA4" w:rsidP="00CC1BA4">
            <w:pPr>
              <w:ind w:left="174"/>
            </w:pPr>
            <w:r w:rsidRPr="008C2CED">
              <w:t xml:space="preserve">Камера тепла-холода-влаги ВИКАМ-1600/2 </w:t>
            </w:r>
          </w:p>
          <w:p w:rsidR="00CC1BA4" w:rsidRPr="008C2CED" w:rsidRDefault="00CC1BA4" w:rsidP="00CC1BA4">
            <w:pPr>
              <w:ind w:left="174"/>
            </w:pPr>
            <w:r w:rsidRPr="008C2CED">
              <w:t>(или аналог)</w:t>
            </w:r>
          </w:p>
        </w:tc>
        <w:tc>
          <w:tcPr>
            <w:tcW w:w="992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2</w:t>
            </w:r>
          </w:p>
        </w:tc>
        <w:tc>
          <w:tcPr>
            <w:tcW w:w="1843" w:type="dxa"/>
            <w:shd w:val="clear" w:color="auto" w:fill="auto"/>
          </w:tcPr>
          <w:p w:rsidR="00CC1BA4" w:rsidRPr="008C2CED" w:rsidRDefault="00CC1BA4" w:rsidP="00CC1BA4">
            <w:pPr>
              <w:ind w:left="27"/>
              <w:jc w:val="center"/>
            </w:pPr>
            <w:r w:rsidRPr="008C2CED">
              <w:t>20</w:t>
            </w:r>
          </w:p>
        </w:tc>
        <w:tc>
          <w:tcPr>
            <w:tcW w:w="1842" w:type="dxa"/>
            <w:shd w:val="clear" w:color="auto" w:fill="auto"/>
          </w:tcPr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>1550</w:t>
            </w:r>
          </w:p>
        </w:tc>
        <w:tc>
          <w:tcPr>
            <w:tcW w:w="2268" w:type="dxa"/>
            <w:shd w:val="clear" w:color="auto" w:fill="auto"/>
          </w:tcPr>
          <w:p w:rsidR="00CC1BA4" w:rsidRPr="008C2CED" w:rsidRDefault="00CC1BA4" w:rsidP="00CC1BA4">
            <w:pPr>
              <w:ind w:left="32"/>
              <w:jc w:val="center"/>
            </w:pPr>
            <w:r w:rsidRPr="008C2CED">
              <w:t>(ШхГхВ)</w:t>
            </w:r>
          </w:p>
          <w:p w:rsidR="00CC1BA4" w:rsidRPr="008C2CED" w:rsidRDefault="00CC1BA4" w:rsidP="00CC1BA4">
            <w:pPr>
              <w:ind w:left="32"/>
              <w:jc w:val="center"/>
            </w:pPr>
            <w:r w:rsidRPr="008C2CED">
              <w:t>1310х2110х2310</w:t>
            </w:r>
          </w:p>
        </w:tc>
        <w:tc>
          <w:tcPr>
            <w:tcW w:w="2127" w:type="dxa"/>
            <w:shd w:val="clear" w:color="auto" w:fill="auto"/>
          </w:tcPr>
          <w:p w:rsidR="00CC1BA4" w:rsidRPr="008C2CED" w:rsidRDefault="00CC1BA4" w:rsidP="00CC1BA4">
            <w:pPr>
              <w:tabs>
                <w:tab w:val="left" w:pos="313"/>
              </w:tabs>
              <w:ind w:left="37"/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Закупается Заказчиком.</w:t>
            </w:r>
          </w:p>
          <w:p w:rsidR="00CC1BA4" w:rsidRPr="008C2CED" w:rsidRDefault="00CC1BA4" w:rsidP="00CC1BA4">
            <w:pPr>
              <w:tabs>
                <w:tab w:val="left" w:pos="313"/>
              </w:tabs>
              <w:ind w:left="37"/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Расстановка и подвод коммуникаций выполняется Заказчиком.</w:t>
            </w:r>
          </w:p>
        </w:tc>
      </w:tr>
      <w:tr w:rsidR="00CC1BA4" w:rsidRPr="008C2CED" w:rsidTr="00660B69">
        <w:tc>
          <w:tcPr>
            <w:tcW w:w="708" w:type="dxa"/>
            <w:shd w:val="clear" w:color="auto" w:fill="auto"/>
          </w:tcPr>
          <w:p w:rsidR="00CC1BA4" w:rsidRPr="008C2CED" w:rsidRDefault="00CC1BA4" w:rsidP="00CC1BA4">
            <w:pPr>
              <w:ind w:left="426"/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CC1BA4" w:rsidRPr="008C2CED" w:rsidRDefault="00CC1BA4" w:rsidP="00CC1BA4">
            <w:pPr>
              <w:ind w:left="174"/>
              <w:rPr>
                <w:b/>
              </w:rPr>
            </w:pPr>
            <w:r w:rsidRPr="008C2CED">
              <w:rPr>
                <w:b/>
              </w:rPr>
              <w:t>Корпус № 30</w:t>
            </w:r>
          </w:p>
        </w:tc>
        <w:tc>
          <w:tcPr>
            <w:tcW w:w="992" w:type="dxa"/>
            <w:shd w:val="clear" w:color="auto" w:fill="auto"/>
          </w:tcPr>
          <w:p w:rsidR="00CC1BA4" w:rsidRPr="008C2CED" w:rsidRDefault="00CC1BA4" w:rsidP="00CC1BA4">
            <w:pPr>
              <w:ind w:left="426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C1BA4" w:rsidRPr="008C2CED" w:rsidRDefault="00CC1BA4" w:rsidP="00CC1BA4">
            <w:pPr>
              <w:ind w:left="27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CC1BA4" w:rsidRPr="008C2CED" w:rsidRDefault="00CC1BA4" w:rsidP="00CC1BA4">
            <w:pPr>
              <w:ind w:left="169" w:right="36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CC1BA4" w:rsidRPr="008C2CED" w:rsidRDefault="00CC1BA4" w:rsidP="00CC1BA4">
            <w:pPr>
              <w:ind w:left="32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CC1BA4" w:rsidRPr="008C2CED" w:rsidRDefault="00CC1BA4" w:rsidP="00CC1BA4">
            <w:pPr>
              <w:jc w:val="center"/>
              <w:rPr>
                <w:color w:val="000000"/>
              </w:rPr>
            </w:pPr>
          </w:p>
        </w:tc>
      </w:tr>
      <w:tr w:rsidR="00CC1BA4" w:rsidRPr="008C2CED" w:rsidTr="00660B69">
        <w:tc>
          <w:tcPr>
            <w:tcW w:w="708" w:type="dxa"/>
            <w:shd w:val="clear" w:color="auto" w:fill="auto"/>
          </w:tcPr>
          <w:p w:rsidR="00CC1BA4" w:rsidRPr="008C2CED" w:rsidRDefault="00CC1BA4" w:rsidP="00CC1BA4">
            <w:pPr>
              <w:ind w:left="426"/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CC1BA4" w:rsidRPr="008C2CED" w:rsidRDefault="00CC1BA4" w:rsidP="00CC1BA4">
            <w:pPr>
              <w:ind w:left="174"/>
              <w:rPr>
                <w:b/>
              </w:rPr>
            </w:pPr>
            <w:r w:rsidRPr="008C2CED">
              <w:rPr>
                <w:b/>
              </w:rPr>
              <w:t>3 этаж, помещение 310.</w:t>
            </w:r>
          </w:p>
          <w:p w:rsidR="00CC1BA4" w:rsidRPr="008C2CED" w:rsidRDefault="00CC1BA4" w:rsidP="00CC1BA4">
            <w:pPr>
              <w:ind w:left="174"/>
              <w:rPr>
                <w:b/>
              </w:rPr>
            </w:pPr>
            <w:r w:rsidRPr="008C2CED">
              <w:rPr>
                <w:b/>
              </w:rPr>
              <w:t>Участок сборочно-монтажного производства.  Цех 5011.</w:t>
            </w:r>
          </w:p>
        </w:tc>
        <w:tc>
          <w:tcPr>
            <w:tcW w:w="992" w:type="dxa"/>
            <w:shd w:val="clear" w:color="auto" w:fill="auto"/>
          </w:tcPr>
          <w:p w:rsidR="00CC1BA4" w:rsidRPr="008C2CED" w:rsidRDefault="00CC1BA4" w:rsidP="00CC1BA4">
            <w:pPr>
              <w:ind w:left="426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C1BA4" w:rsidRPr="008C2CED" w:rsidRDefault="00CC1BA4" w:rsidP="00CC1BA4">
            <w:pPr>
              <w:ind w:left="27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CC1BA4" w:rsidRPr="008C2CED" w:rsidRDefault="00CC1BA4" w:rsidP="00CC1BA4">
            <w:pPr>
              <w:ind w:left="169" w:right="36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CC1BA4" w:rsidRPr="008C2CED" w:rsidRDefault="00CC1BA4" w:rsidP="00CC1BA4">
            <w:pPr>
              <w:ind w:left="32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CC1BA4" w:rsidRPr="008C2CED" w:rsidRDefault="00CC1BA4" w:rsidP="00CC1BA4">
            <w:pPr>
              <w:jc w:val="center"/>
              <w:rPr>
                <w:color w:val="000000"/>
              </w:rPr>
            </w:pPr>
          </w:p>
        </w:tc>
      </w:tr>
      <w:tr w:rsidR="00CC1BA4" w:rsidRPr="008C2CED" w:rsidTr="00660B69">
        <w:tc>
          <w:tcPr>
            <w:tcW w:w="708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1</w:t>
            </w:r>
          </w:p>
        </w:tc>
        <w:tc>
          <w:tcPr>
            <w:tcW w:w="4962" w:type="dxa"/>
            <w:shd w:val="clear" w:color="auto" w:fill="auto"/>
          </w:tcPr>
          <w:p w:rsidR="00CC1BA4" w:rsidRPr="008C2CED" w:rsidRDefault="00CC1BA4" w:rsidP="00CC1BA4">
            <w:pPr>
              <w:ind w:left="174"/>
            </w:pPr>
            <w:r w:rsidRPr="008C2CED">
              <w:t>Автоматизированное рабочее место монтажника № 1.</w:t>
            </w:r>
          </w:p>
          <w:p w:rsidR="00CC1BA4" w:rsidRPr="008C2CED" w:rsidRDefault="00CC1BA4" w:rsidP="00CC1BA4">
            <w:pPr>
              <w:ind w:left="174"/>
            </w:pPr>
            <w:r w:rsidRPr="008C2CED">
              <w:t>АРММ № 1 (или аналог)</w:t>
            </w:r>
          </w:p>
        </w:tc>
        <w:tc>
          <w:tcPr>
            <w:tcW w:w="992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18</w:t>
            </w:r>
          </w:p>
        </w:tc>
        <w:tc>
          <w:tcPr>
            <w:tcW w:w="1843" w:type="dxa"/>
            <w:shd w:val="clear" w:color="auto" w:fill="auto"/>
          </w:tcPr>
          <w:p w:rsidR="00CC1BA4" w:rsidRPr="008C2CED" w:rsidRDefault="00CC1BA4" w:rsidP="00CC1BA4">
            <w:pPr>
              <w:ind w:left="27"/>
              <w:jc w:val="center"/>
            </w:pPr>
            <w:r w:rsidRPr="008C2CED">
              <w:t>не более 2</w:t>
            </w:r>
          </w:p>
          <w:p w:rsidR="00CC1BA4" w:rsidRPr="008C2CED" w:rsidRDefault="00CC1BA4" w:rsidP="00CC1BA4">
            <w:pPr>
              <w:ind w:left="27"/>
              <w:jc w:val="center"/>
            </w:pPr>
            <w:r w:rsidRPr="008C2CED">
              <w:t>одно рабочее место</w:t>
            </w:r>
          </w:p>
        </w:tc>
        <w:tc>
          <w:tcPr>
            <w:tcW w:w="1842" w:type="dxa"/>
            <w:shd w:val="clear" w:color="auto" w:fill="auto"/>
          </w:tcPr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>не более 50</w:t>
            </w:r>
          </w:p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>одно рабочее место</w:t>
            </w:r>
          </w:p>
        </w:tc>
        <w:tc>
          <w:tcPr>
            <w:tcW w:w="2268" w:type="dxa"/>
            <w:shd w:val="clear" w:color="auto" w:fill="auto"/>
          </w:tcPr>
          <w:p w:rsidR="00CC1BA4" w:rsidRPr="008C2CED" w:rsidRDefault="00CC1BA4" w:rsidP="00CC1BA4">
            <w:pPr>
              <w:ind w:left="32"/>
              <w:jc w:val="center"/>
            </w:pPr>
            <w:r w:rsidRPr="008C2CED">
              <w:t>1000х1000х2000 одно рабочее место</w:t>
            </w:r>
          </w:p>
        </w:tc>
        <w:tc>
          <w:tcPr>
            <w:tcW w:w="2127" w:type="dxa"/>
            <w:shd w:val="clear" w:color="auto" w:fill="auto"/>
          </w:tcPr>
          <w:p w:rsidR="00CC1BA4" w:rsidRPr="008C2CED" w:rsidRDefault="00CC1BA4" w:rsidP="00CC1BA4">
            <w:pPr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Закупается Заказчиком</w:t>
            </w:r>
          </w:p>
        </w:tc>
      </w:tr>
      <w:tr w:rsidR="00CC1BA4" w:rsidRPr="008C2CED" w:rsidTr="00660B69">
        <w:tc>
          <w:tcPr>
            <w:tcW w:w="708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2</w:t>
            </w:r>
          </w:p>
        </w:tc>
        <w:tc>
          <w:tcPr>
            <w:tcW w:w="4962" w:type="dxa"/>
            <w:shd w:val="clear" w:color="auto" w:fill="auto"/>
          </w:tcPr>
          <w:p w:rsidR="00CC1BA4" w:rsidRPr="008C2CED" w:rsidRDefault="00CC1BA4" w:rsidP="00CC1BA4">
            <w:pPr>
              <w:ind w:left="174"/>
            </w:pPr>
            <w:r w:rsidRPr="008C2CED">
              <w:t>Автоматизированное рабочее место монтажника № 2.</w:t>
            </w:r>
          </w:p>
          <w:p w:rsidR="00CC1BA4" w:rsidRPr="008C2CED" w:rsidRDefault="00CC1BA4" w:rsidP="00CC1BA4">
            <w:pPr>
              <w:ind w:left="174"/>
            </w:pPr>
            <w:r w:rsidRPr="008C2CED">
              <w:t>АРММ № 2 (или аналог)</w:t>
            </w:r>
          </w:p>
        </w:tc>
        <w:tc>
          <w:tcPr>
            <w:tcW w:w="992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2</w:t>
            </w:r>
          </w:p>
        </w:tc>
        <w:tc>
          <w:tcPr>
            <w:tcW w:w="1843" w:type="dxa"/>
            <w:shd w:val="clear" w:color="auto" w:fill="auto"/>
          </w:tcPr>
          <w:p w:rsidR="00CC1BA4" w:rsidRPr="008C2CED" w:rsidRDefault="00CC1BA4" w:rsidP="00CC1BA4">
            <w:pPr>
              <w:ind w:left="27"/>
              <w:jc w:val="center"/>
            </w:pPr>
            <w:r w:rsidRPr="008C2CED">
              <w:t>не более 2</w:t>
            </w:r>
          </w:p>
          <w:p w:rsidR="00CC1BA4" w:rsidRPr="008C2CED" w:rsidRDefault="00CC1BA4" w:rsidP="00CC1BA4">
            <w:pPr>
              <w:ind w:left="27"/>
              <w:jc w:val="center"/>
            </w:pPr>
            <w:r w:rsidRPr="008C2CED">
              <w:t>одно рабочее место</w:t>
            </w:r>
          </w:p>
        </w:tc>
        <w:tc>
          <w:tcPr>
            <w:tcW w:w="1842" w:type="dxa"/>
            <w:shd w:val="clear" w:color="auto" w:fill="auto"/>
          </w:tcPr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>не более 50</w:t>
            </w:r>
          </w:p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>одно рабочее место</w:t>
            </w:r>
          </w:p>
        </w:tc>
        <w:tc>
          <w:tcPr>
            <w:tcW w:w="2268" w:type="dxa"/>
            <w:shd w:val="clear" w:color="auto" w:fill="auto"/>
          </w:tcPr>
          <w:p w:rsidR="00CC1BA4" w:rsidRPr="008C2CED" w:rsidRDefault="00CC1BA4" w:rsidP="00CC1BA4">
            <w:pPr>
              <w:ind w:left="32"/>
              <w:jc w:val="center"/>
            </w:pPr>
            <w:r w:rsidRPr="008C2CED">
              <w:t>1000х1000х2000</w:t>
            </w:r>
          </w:p>
          <w:p w:rsidR="00CC1BA4" w:rsidRPr="008C2CED" w:rsidRDefault="00CC1BA4" w:rsidP="00CC1BA4">
            <w:pPr>
              <w:ind w:left="32"/>
              <w:jc w:val="center"/>
            </w:pPr>
            <w:r w:rsidRPr="008C2CED">
              <w:t>одно рабочее место</w:t>
            </w:r>
          </w:p>
        </w:tc>
        <w:tc>
          <w:tcPr>
            <w:tcW w:w="2127" w:type="dxa"/>
            <w:shd w:val="clear" w:color="auto" w:fill="auto"/>
          </w:tcPr>
          <w:p w:rsidR="00CC1BA4" w:rsidRPr="008C2CED" w:rsidRDefault="00CC1BA4" w:rsidP="00CC1BA4">
            <w:pPr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Закупается Заказчиком</w:t>
            </w:r>
          </w:p>
        </w:tc>
      </w:tr>
      <w:tr w:rsidR="00CC1BA4" w:rsidRPr="008C2CED" w:rsidTr="00660B69">
        <w:tc>
          <w:tcPr>
            <w:tcW w:w="708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3</w:t>
            </w:r>
          </w:p>
        </w:tc>
        <w:tc>
          <w:tcPr>
            <w:tcW w:w="4962" w:type="dxa"/>
            <w:shd w:val="clear" w:color="auto" w:fill="auto"/>
          </w:tcPr>
          <w:p w:rsidR="00CC1BA4" w:rsidRPr="008C2CED" w:rsidRDefault="00CC1BA4" w:rsidP="00CC1BA4">
            <w:pPr>
              <w:ind w:left="174"/>
            </w:pPr>
            <w:r w:rsidRPr="008C2CED">
              <w:t>Автоматизированное рабочее место монтажника № 3.</w:t>
            </w:r>
          </w:p>
          <w:p w:rsidR="00CC1BA4" w:rsidRPr="008C2CED" w:rsidRDefault="00CC1BA4" w:rsidP="00CC1BA4">
            <w:pPr>
              <w:ind w:left="174"/>
            </w:pPr>
            <w:r w:rsidRPr="008C2CED">
              <w:t>АРММ № 3 (или аналог)</w:t>
            </w:r>
          </w:p>
        </w:tc>
        <w:tc>
          <w:tcPr>
            <w:tcW w:w="992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4</w:t>
            </w:r>
          </w:p>
        </w:tc>
        <w:tc>
          <w:tcPr>
            <w:tcW w:w="1843" w:type="dxa"/>
            <w:shd w:val="clear" w:color="auto" w:fill="auto"/>
          </w:tcPr>
          <w:p w:rsidR="00CC1BA4" w:rsidRPr="008C2CED" w:rsidRDefault="00CC1BA4" w:rsidP="00CC1BA4">
            <w:pPr>
              <w:ind w:left="27"/>
              <w:jc w:val="center"/>
            </w:pPr>
            <w:r w:rsidRPr="008C2CED">
              <w:t>не более 2</w:t>
            </w:r>
          </w:p>
          <w:p w:rsidR="00CC1BA4" w:rsidRPr="008C2CED" w:rsidRDefault="00CC1BA4" w:rsidP="00CC1BA4">
            <w:pPr>
              <w:ind w:left="27"/>
              <w:jc w:val="center"/>
            </w:pPr>
            <w:r w:rsidRPr="008C2CED">
              <w:t>одно рабочее место</w:t>
            </w:r>
          </w:p>
        </w:tc>
        <w:tc>
          <w:tcPr>
            <w:tcW w:w="1842" w:type="dxa"/>
            <w:shd w:val="clear" w:color="auto" w:fill="auto"/>
          </w:tcPr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>не более 50</w:t>
            </w:r>
          </w:p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>одно рабочее место</w:t>
            </w:r>
          </w:p>
        </w:tc>
        <w:tc>
          <w:tcPr>
            <w:tcW w:w="2268" w:type="dxa"/>
            <w:shd w:val="clear" w:color="auto" w:fill="auto"/>
          </w:tcPr>
          <w:p w:rsidR="00CC1BA4" w:rsidRPr="008C2CED" w:rsidRDefault="00CC1BA4" w:rsidP="00CC1BA4">
            <w:pPr>
              <w:ind w:left="32"/>
              <w:jc w:val="center"/>
            </w:pPr>
            <w:r w:rsidRPr="008C2CED">
              <w:t>1000х1000х2000</w:t>
            </w:r>
          </w:p>
          <w:p w:rsidR="00CC1BA4" w:rsidRPr="008C2CED" w:rsidRDefault="00CC1BA4" w:rsidP="00CC1BA4">
            <w:pPr>
              <w:ind w:left="32"/>
              <w:jc w:val="center"/>
            </w:pPr>
            <w:r w:rsidRPr="008C2CED">
              <w:t>одно рабочее место</w:t>
            </w:r>
          </w:p>
        </w:tc>
        <w:tc>
          <w:tcPr>
            <w:tcW w:w="2127" w:type="dxa"/>
            <w:shd w:val="clear" w:color="auto" w:fill="auto"/>
          </w:tcPr>
          <w:p w:rsidR="00CC1BA4" w:rsidRPr="008C2CED" w:rsidRDefault="00CC1BA4" w:rsidP="00CC1BA4">
            <w:pPr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Закупается Заказчиком</w:t>
            </w:r>
          </w:p>
        </w:tc>
      </w:tr>
      <w:tr w:rsidR="00CC1BA4" w:rsidRPr="008C2CED" w:rsidTr="00660B69">
        <w:tc>
          <w:tcPr>
            <w:tcW w:w="708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4</w:t>
            </w:r>
          </w:p>
        </w:tc>
        <w:tc>
          <w:tcPr>
            <w:tcW w:w="4962" w:type="dxa"/>
            <w:shd w:val="clear" w:color="auto" w:fill="auto"/>
          </w:tcPr>
          <w:p w:rsidR="00CC1BA4" w:rsidRPr="008C2CED" w:rsidRDefault="00CC1BA4" w:rsidP="00CC1BA4">
            <w:pPr>
              <w:ind w:left="174"/>
            </w:pPr>
            <w:r w:rsidRPr="008C2CED">
              <w:t>Автоматизированное рабочее место монтажника № 4.</w:t>
            </w:r>
          </w:p>
          <w:p w:rsidR="00CC1BA4" w:rsidRPr="008C2CED" w:rsidRDefault="00CC1BA4" w:rsidP="00CC1BA4">
            <w:pPr>
              <w:ind w:left="174"/>
            </w:pPr>
            <w:r w:rsidRPr="008C2CED">
              <w:t>АРММ № 4 (или аналог)</w:t>
            </w:r>
          </w:p>
        </w:tc>
        <w:tc>
          <w:tcPr>
            <w:tcW w:w="992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1</w:t>
            </w:r>
          </w:p>
        </w:tc>
        <w:tc>
          <w:tcPr>
            <w:tcW w:w="1843" w:type="dxa"/>
            <w:shd w:val="clear" w:color="auto" w:fill="auto"/>
          </w:tcPr>
          <w:p w:rsidR="00CC1BA4" w:rsidRPr="008C2CED" w:rsidRDefault="00CC1BA4" w:rsidP="00CC1BA4">
            <w:pPr>
              <w:ind w:left="27"/>
              <w:jc w:val="center"/>
            </w:pPr>
            <w:r w:rsidRPr="008C2CED">
              <w:t>не более 2</w:t>
            </w:r>
          </w:p>
        </w:tc>
        <w:tc>
          <w:tcPr>
            <w:tcW w:w="1842" w:type="dxa"/>
            <w:shd w:val="clear" w:color="auto" w:fill="auto"/>
          </w:tcPr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 xml:space="preserve">не более 50 </w:t>
            </w:r>
          </w:p>
        </w:tc>
        <w:tc>
          <w:tcPr>
            <w:tcW w:w="2268" w:type="dxa"/>
            <w:shd w:val="clear" w:color="auto" w:fill="auto"/>
          </w:tcPr>
          <w:p w:rsidR="00CC1BA4" w:rsidRPr="008C2CED" w:rsidRDefault="00CC1BA4" w:rsidP="00CC1BA4">
            <w:pPr>
              <w:ind w:left="32"/>
              <w:jc w:val="center"/>
            </w:pPr>
            <w:r w:rsidRPr="008C2CED">
              <w:t>1000х1000х2000</w:t>
            </w:r>
          </w:p>
        </w:tc>
        <w:tc>
          <w:tcPr>
            <w:tcW w:w="2127" w:type="dxa"/>
            <w:shd w:val="clear" w:color="auto" w:fill="auto"/>
          </w:tcPr>
          <w:p w:rsidR="00CC1BA4" w:rsidRPr="008C2CED" w:rsidRDefault="00CC1BA4" w:rsidP="00CC1BA4">
            <w:pPr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Закупается Заказчиком</w:t>
            </w:r>
          </w:p>
        </w:tc>
      </w:tr>
      <w:tr w:rsidR="00CC1BA4" w:rsidRPr="008C2CED" w:rsidTr="00660B69">
        <w:tc>
          <w:tcPr>
            <w:tcW w:w="708" w:type="dxa"/>
            <w:shd w:val="clear" w:color="auto" w:fill="auto"/>
          </w:tcPr>
          <w:p w:rsidR="00CC1BA4" w:rsidRPr="008C2CED" w:rsidRDefault="00CC1BA4" w:rsidP="00CC1BA4">
            <w:pPr>
              <w:ind w:left="426"/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CC1BA4" w:rsidRPr="008C2CED" w:rsidRDefault="00CC1BA4" w:rsidP="00CC1BA4">
            <w:pPr>
              <w:ind w:left="174"/>
              <w:rPr>
                <w:b/>
              </w:rPr>
            </w:pPr>
            <w:r w:rsidRPr="008C2CED">
              <w:rPr>
                <w:b/>
              </w:rPr>
              <w:t>1 этаж, помещение ЦОД.</w:t>
            </w:r>
          </w:p>
        </w:tc>
        <w:tc>
          <w:tcPr>
            <w:tcW w:w="992" w:type="dxa"/>
            <w:shd w:val="clear" w:color="auto" w:fill="auto"/>
          </w:tcPr>
          <w:p w:rsidR="00CC1BA4" w:rsidRPr="008C2CED" w:rsidRDefault="00CC1BA4" w:rsidP="00CC1BA4">
            <w:pPr>
              <w:ind w:left="426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C1BA4" w:rsidRPr="008C2CED" w:rsidRDefault="00CC1BA4" w:rsidP="00CC1BA4">
            <w:pPr>
              <w:ind w:left="27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CC1BA4" w:rsidRPr="008C2CED" w:rsidRDefault="00CC1BA4" w:rsidP="00CC1BA4">
            <w:pPr>
              <w:ind w:left="169" w:right="36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CC1BA4" w:rsidRPr="008C2CED" w:rsidRDefault="00CC1BA4" w:rsidP="00CC1BA4">
            <w:pPr>
              <w:ind w:left="32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CC1BA4" w:rsidRPr="008C2CED" w:rsidRDefault="00CC1BA4" w:rsidP="00CC1BA4">
            <w:pPr>
              <w:jc w:val="center"/>
              <w:rPr>
                <w:color w:val="000000"/>
              </w:rPr>
            </w:pPr>
          </w:p>
        </w:tc>
      </w:tr>
      <w:tr w:rsidR="00CC1BA4" w:rsidRPr="008C2CED" w:rsidTr="00660B69">
        <w:tc>
          <w:tcPr>
            <w:tcW w:w="708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5</w:t>
            </w:r>
          </w:p>
        </w:tc>
        <w:tc>
          <w:tcPr>
            <w:tcW w:w="4962" w:type="dxa"/>
            <w:shd w:val="clear" w:color="auto" w:fill="auto"/>
          </w:tcPr>
          <w:p w:rsidR="00CC1BA4" w:rsidRPr="008C2CED" w:rsidRDefault="00CC1BA4" w:rsidP="00CC1BA4">
            <w:pPr>
              <w:ind w:left="174"/>
            </w:pPr>
            <w:r w:rsidRPr="008C2CED">
              <w:t xml:space="preserve">Автоматизированная система управления техническим зрением № 5. </w:t>
            </w:r>
          </w:p>
          <w:p w:rsidR="00CC1BA4" w:rsidRPr="008C2CED" w:rsidRDefault="00CC1BA4" w:rsidP="00CC1BA4">
            <w:pPr>
              <w:ind w:left="174"/>
            </w:pPr>
            <w:r w:rsidRPr="008C2CED">
              <w:t>АСУ Тех. Зрен. № 5 (или аналог)</w:t>
            </w:r>
          </w:p>
        </w:tc>
        <w:tc>
          <w:tcPr>
            <w:tcW w:w="992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1</w:t>
            </w:r>
          </w:p>
        </w:tc>
        <w:tc>
          <w:tcPr>
            <w:tcW w:w="1843" w:type="dxa"/>
            <w:shd w:val="clear" w:color="auto" w:fill="auto"/>
          </w:tcPr>
          <w:p w:rsidR="00CC1BA4" w:rsidRPr="008C2CED" w:rsidRDefault="00CC1BA4" w:rsidP="00CC1BA4">
            <w:pPr>
              <w:ind w:left="27"/>
              <w:jc w:val="center"/>
            </w:pPr>
            <w:r w:rsidRPr="008C2CED">
              <w:t>не более 7</w:t>
            </w:r>
          </w:p>
        </w:tc>
        <w:tc>
          <w:tcPr>
            <w:tcW w:w="1842" w:type="dxa"/>
            <w:shd w:val="clear" w:color="auto" w:fill="auto"/>
          </w:tcPr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>не более 200</w:t>
            </w:r>
          </w:p>
        </w:tc>
        <w:tc>
          <w:tcPr>
            <w:tcW w:w="2268" w:type="dxa"/>
            <w:shd w:val="clear" w:color="auto" w:fill="auto"/>
          </w:tcPr>
          <w:p w:rsidR="00CC1BA4" w:rsidRPr="008C2CED" w:rsidRDefault="00CC1BA4" w:rsidP="00CC1BA4">
            <w:pPr>
              <w:ind w:left="32"/>
              <w:jc w:val="center"/>
            </w:pPr>
            <w:r w:rsidRPr="008C2CED">
              <w:t>ориентировочно 620х800х2003</w:t>
            </w:r>
          </w:p>
        </w:tc>
        <w:tc>
          <w:tcPr>
            <w:tcW w:w="2127" w:type="dxa"/>
            <w:shd w:val="clear" w:color="auto" w:fill="auto"/>
          </w:tcPr>
          <w:p w:rsidR="00CC1BA4" w:rsidRPr="008C2CED" w:rsidRDefault="00CC1BA4" w:rsidP="00CC1BA4">
            <w:pPr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Закупается Заказчиком</w:t>
            </w:r>
          </w:p>
        </w:tc>
      </w:tr>
      <w:tr w:rsidR="00CC1BA4" w:rsidRPr="008C2CED" w:rsidTr="00660B69">
        <w:tc>
          <w:tcPr>
            <w:tcW w:w="708" w:type="dxa"/>
            <w:shd w:val="clear" w:color="auto" w:fill="auto"/>
          </w:tcPr>
          <w:p w:rsidR="00CC1BA4" w:rsidRPr="008C2CED" w:rsidRDefault="00CC1BA4" w:rsidP="00CC1BA4">
            <w:pPr>
              <w:ind w:left="426"/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CC1BA4" w:rsidRPr="008C2CED" w:rsidRDefault="00CC1BA4" w:rsidP="00CC1BA4">
            <w:pPr>
              <w:ind w:left="174"/>
            </w:pPr>
            <w:r w:rsidRPr="008C2CED">
              <w:rPr>
                <w:b/>
              </w:rPr>
              <w:t>Корпус № 29</w:t>
            </w:r>
          </w:p>
        </w:tc>
        <w:tc>
          <w:tcPr>
            <w:tcW w:w="992" w:type="dxa"/>
            <w:shd w:val="clear" w:color="auto" w:fill="auto"/>
          </w:tcPr>
          <w:p w:rsidR="00CC1BA4" w:rsidRPr="008C2CED" w:rsidRDefault="00CC1BA4" w:rsidP="00CC1BA4">
            <w:pPr>
              <w:ind w:left="426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C1BA4" w:rsidRPr="008C2CED" w:rsidRDefault="00CC1BA4" w:rsidP="00CC1BA4">
            <w:pPr>
              <w:ind w:left="27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CC1BA4" w:rsidRPr="008C2CED" w:rsidRDefault="00CC1BA4" w:rsidP="00CC1BA4">
            <w:pPr>
              <w:ind w:left="169" w:right="36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CC1BA4" w:rsidRPr="008C2CED" w:rsidRDefault="00CC1BA4" w:rsidP="00CC1BA4">
            <w:pPr>
              <w:ind w:left="32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CC1BA4" w:rsidRPr="008C2CED" w:rsidRDefault="00CC1BA4" w:rsidP="00CC1BA4">
            <w:pPr>
              <w:jc w:val="center"/>
              <w:rPr>
                <w:strike/>
                <w:color w:val="000000"/>
              </w:rPr>
            </w:pPr>
          </w:p>
        </w:tc>
      </w:tr>
      <w:tr w:rsidR="00CC1BA4" w:rsidRPr="008C2CED" w:rsidTr="00660B69">
        <w:trPr>
          <w:trHeight w:val="3321"/>
        </w:trPr>
        <w:tc>
          <w:tcPr>
            <w:tcW w:w="708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1</w:t>
            </w:r>
          </w:p>
        </w:tc>
        <w:tc>
          <w:tcPr>
            <w:tcW w:w="4962" w:type="dxa"/>
            <w:shd w:val="clear" w:color="auto" w:fill="auto"/>
          </w:tcPr>
          <w:p w:rsidR="00CC1BA4" w:rsidRPr="008C2CED" w:rsidRDefault="00CC1BA4" w:rsidP="00CC1BA4">
            <w:pPr>
              <w:ind w:left="174"/>
            </w:pPr>
            <w:r w:rsidRPr="008C2CED">
              <w:t>Компрессорное оборудование Производство AtlasCopco (или аналог)</w:t>
            </w:r>
          </w:p>
        </w:tc>
        <w:tc>
          <w:tcPr>
            <w:tcW w:w="992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1</w:t>
            </w:r>
          </w:p>
        </w:tc>
        <w:tc>
          <w:tcPr>
            <w:tcW w:w="1843" w:type="dxa"/>
            <w:shd w:val="clear" w:color="auto" w:fill="auto"/>
          </w:tcPr>
          <w:p w:rsidR="00CC1BA4" w:rsidRPr="008C2CED" w:rsidRDefault="00CC1BA4" w:rsidP="00CC1BA4">
            <w:pPr>
              <w:ind w:left="27"/>
              <w:jc w:val="center"/>
            </w:pPr>
            <w:r w:rsidRPr="008C2CED">
              <w:t>не более 60</w:t>
            </w:r>
          </w:p>
        </w:tc>
        <w:tc>
          <w:tcPr>
            <w:tcW w:w="1842" w:type="dxa"/>
            <w:shd w:val="clear" w:color="auto" w:fill="auto"/>
          </w:tcPr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>Компрессор</w:t>
            </w:r>
          </w:p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>1500,</w:t>
            </w:r>
          </w:p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>Осушитель</w:t>
            </w:r>
          </w:p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>680,</w:t>
            </w:r>
          </w:p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>Генератор азота 1211,</w:t>
            </w:r>
          </w:p>
          <w:p w:rsidR="00CC1BA4" w:rsidRPr="008C2CED" w:rsidRDefault="00CC1BA4" w:rsidP="00660B69">
            <w:pPr>
              <w:ind w:left="169" w:right="36"/>
              <w:jc w:val="center"/>
            </w:pPr>
            <w:r w:rsidRPr="008C2CED">
              <w:t>Генератор кислорода</w:t>
            </w:r>
            <w:r w:rsidR="00660B69" w:rsidRPr="008C2CED">
              <w:t xml:space="preserve"> </w:t>
            </w:r>
            <w:r w:rsidRPr="008C2CED">
              <w:t>ориентировочно 700</w:t>
            </w:r>
          </w:p>
        </w:tc>
        <w:tc>
          <w:tcPr>
            <w:tcW w:w="2268" w:type="dxa"/>
            <w:shd w:val="clear" w:color="auto" w:fill="auto"/>
          </w:tcPr>
          <w:p w:rsidR="00CC1BA4" w:rsidRPr="008C2CED" w:rsidRDefault="00CC1BA4" w:rsidP="00CC1BA4">
            <w:pPr>
              <w:ind w:left="32"/>
              <w:jc w:val="center"/>
            </w:pPr>
            <w:r w:rsidRPr="008C2CED">
              <w:t>Компрессор</w:t>
            </w:r>
          </w:p>
          <w:p w:rsidR="00CC1BA4" w:rsidRPr="008C2CED" w:rsidRDefault="00CC1BA4" w:rsidP="00CC1BA4">
            <w:pPr>
              <w:ind w:left="32"/>
              <w:jc w:val="center"/>
            </w:pPr>
            <w:r w:rsidRPr="008C2CED">
              <w:t>2440х1060х1880,</w:t>
            </w:r>
          </w:p>
          <w:p w:rsidR="00CC1BA4" w:rsidRPr="008C2CED" w:rsidRDefault="00CC1BA4" w:rsidP="00CC1BA4">
            <w:pPr>
              <w:ind w:left="32"/>
              <w:jc w:val="center"/>
            </w:pPr>
            <w:r w:rsidRPr="008C2CED">
              <w:t>Осушитель</w:t>
            </w:r>
          </w:p>
          <w:p w:rsidR="00CC1BA4" w:rsidRPr="008C2CED" w:rsidRDefault="00CC1BA4" w:rsidP="00CC1BA4">
            <w:pPr>
              <w:ind w:left="32"/>
              <w:jc w:val="center"/>
            </w:pPr>
            <w:r w:rsidRPr="008C2CED">
              <w:t>1330х960х1706,</w:t>
            </w:r>
          </w:p>
          <w:p w:rsidR="00CC1BA4" w:rsidRPr="008C2CED" w:rsidRDefault="00CC1BA4" w:rsidP="00CC1BA4">
            <w:pPr>
              <w:ind w:left="32"/>
              <w:jc w:val="center"/>
            </w:pPr>
            <w:r w:rsidRPr="008C2CED">
              <w:t>Генератор азота</w:t>
            </w:r>
          </w:p>
          <w:p w:rsidR="00CC1BA4" w:rsidRPr="008C2CED" w:rsidRDefault="00CC1BA4" w:rsidP="00CC1BA4">
            <w:pPr>
              <w:ind w:left="32"/>
              <w:jc w:val="center"/>
            </w:pPr>
            <w:r w:rsidRPr="008C2CED">
              <w:t>1400х970х2015,</w:t>
            </w:r>
          </w:p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 xml:space="preserve">Генератор кислорода ориентировочно </w:t>
            </w:r>
          </w:p>
          <w:p w:rsidR="00CC1BA4" w:rsidRPr="008C2CED" w:rsidRDefault="00CC1BA4" w:rsidP="00CC1BA4">
            <w:pPr>
              <w:ind w:left="32"/>
              <w:jc w:val="center"/>
            </w:pPr>
            <w:r w:rsidRPr="008C2CED">
              <w:t>1000х570х1600</w:t>
            </w:r>
          </w:p>
        </w:tc>
        <w:tc>
          <w:tcPr>
            <w:tcW w:w="2127" w:type="dxa"/>
            <w:shd w:val="clear" w:color="auto" w:fill="auto"/>
          </w:tcPr>
          <w:p w:rsidR="00CC1BA4" w:rsidRPr="008C2CED" w:rsidRDefault="00CC1BA4" w:rsidP="00CC1BA4">
            <w:pPr>
              <w:tabs>
                <w:tab w:val="left" w:pos="313"/>
              </w:tabs>
              <w:ind w:left="37"/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Закупается Заказчиком.</w:t>
            </w:r>
          </w:p>
          <w:p w:rsidR="00CC1BA4" w:rsidRPr="008C2CED" w:rsidRDefault="00CC1BA4" w:rsidP="00CC1BA4">
            <w:pPr>
              <w:tabs>
                <w:tab w:val="left" w:pos="313"/>
              </w:tabs>
              <w:ind w:left="37"/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Расстановка и подвод коммуникаций выполняется Заказчиком.</w:t>
            </w:r>
          </w:p>
        </w:tc>
      </w:tr>
      <w:tr w:rsidR="00CC1BA4" w:rsidTr="00660B69">
        <w:tc>
          <w:tcPr>
            <w:tcW w:w="708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2</w:t>
            </w:r>
          </w:p>
        </w:tc>
        <w:tc>
          <w:tcPr>
            <w:tcW w:w="4962" w:type="dxa"/>
            <w:shd w:val="clear" w:color="auto" w:fill="auto"/>
          </w:tcPr>
          <w:p w:rsidR="00CC1BA4" w:rsidRPr="008C2CED" w:rsidRDefault="00CC1BA4" w:rsidP="00CC1BA4">
            <w:pPr>
              <w:ind w:left="174"/>
              <w:rPr>
                <w:szCs w:val="24"/>
              </w:rPr>
            </w:pPr>
            <w:r w:rsidRPr="008C2CED">
              <w:rPr>
                <w:color w:val="000000"/>
                <w:szCs w:val="24"/>
              </w:rPr>
              <w:t xml:space="preserve">Чиллер </w:t>
            </w:r>
            <w:r w:rsidRPr="008C2CED">
              <w:rPr>
                <w:szCs w:val="24"/>
              </w:rPr>
              <w:t>HiRef S.p.A. (или аналог)</w:t>
            </w:r>
          </w:p>
        </w:tc>
        <w:tc>
          <w:tcPr>
            <w:tcW w:w="992" w:type="dxa"/>
            <w:shd w:val="clear" w:color="auto" w:fill="auto"/>
          </w:tcPr>
          <w:p w:rsidR="00CC1BA4" w:rsidRPr="008C2CED" w:rsidRDefault="00CC1BA4" w:rsidP="00CC1BA4">
            <w:pPr>
              <w:jc w:val="center"/>
            </w:pPr>
            <w:r w:rsidRPr="008C2CED">
              <w:t>1</w:t>
            </w:r>
          </w:p>
        </w:tc>
        <w:tc>
          <w:tcPr>
            <w:tcW w:w="1843" w:type="dxa"/>
            <w:shd w:val="clear" w:color="auto" w:fill="auto"/>
          </w:tcPr>
          <w:p w:rsidR="00CC1BA4" w:rsidRPr="008C2CED" w:rsidRDefault="00CC1BA4" w:rsidP="00CC1BA4">
            <w:pPr>
              <w:ind w:left="27"/>
              <w:jc w:val="center"/>
            </w:pPr>
            <w:r w:rsidRPr="008C2CED">
              <w:t>не более 367</w:t>
            </w:r>
          </w:p>
        </w:tc>
        <w:tc>
          <w:tcPr>
            <w:tcW w:w="1842" w:type="dxa"/>
            <w:shd w:val="clear" w:color="auto" w:fill="auto"/>
          </w:tcPr>
          <w:p w:rsidR="00CC1BA4" w:rsidRPr="008C2CED" w:rsidRDefault="00CC1BA4" w:rsidP="00CC1BA4">
            <w:pPr>
              <w:ind w:left="169" w:right="36"/>
              <w:jc w:val="center"/>
            </w:pPr>
            <w:r w:rsidRPr="008C2CED">
              <w:t>7800</w:t>
            </w:r>
          </w:p>
        </w:tc>
        <w:tc>
          <w:tcPr>
            <w:tcW w:w="2268" w:type="dxa"/>
            <w:shd w:val="clear" w:color="auto" w:fill="auto"/>
          </w:tcPr>
          <w:p w:rsidR="00CC1BA4" w:rsidRPr="008C2CED" w:rsidRDefault="00CC1BA4" w:rsidP="00CC1BA4">
            <w:pPr>
              <w:ind w:left="32"/>
              <w:jc w:val="center"/>
            </w:pPr>
            <w:r w:rsidRPr="008C2CED">
              <w:t>(ДхГхВ)</w:t>
            </w:r>
          </w:p>
          <w:p w:rsidR="00CC1BA4" w:rsidRPr="008C2CED" w:rsidRDefault="00CC1BA4" w:rsidP="00CC1BA4">
            <w:pPr>
              <w:ind w:left="32"/>
              <w:jc w:val="center"/>
            </w:pPr>
            <w:r w:rsidRPr="008C2CED">
              <w:t>7415х2256х2650</w:t>
            </w:r>
          </w:p>
        </w:tc>
        <w:tc>
          <w:tcPr>
            <w:tcW w:w="2127" w:type="dxa"/>
            <w:shd w:val="clear" w:color="auto" w:fill="auto"/>
          </w:tcPr>
          <w:p w:rsidR="00CC1BA4" w:rsidRPr="008C2CED" w:rsidRDefault="00CC1BA4" w:rsidP="00CC1BA4">
            <w:pPr>
              <w:tabs>
                <w:tab w:val="left" w:pos="313"/>
              </w:tabs>
              <w:ind w:left="37"/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Закупается Заказчиком.</w:t>
            </w:r>
          </w:p>
          <w:p w:rsidR="00CC1BA4" w:rsidRPr="00DD2649" w:rsidRDefault="00CC1BA4" w:rsidP="00CC1BA4">
            <w:pPr>
              <w:tabs>
                <w:tab w:val="left" w:pos="313"/>
              </w:tabs>
              <w:ind w:left="37"/>
              <w:jc w:val="center"/>
              <w:rPr>
                <w:color w:val="000000"/>
              </w:rPr>
            </w:pPr>
            <w:r w:rsidRPr="008C2CED">
              <w:rPr>
                <w:color w:val="000000"/>
              </w:rPr>
              <w:t>Расстановка и подвод коммуникаций выполняется Заказчиком.</w:t>
            </w:r>
          </w:p>
        </w:tc>
      </w:tr>
    </w:tbl>
    <w:p w:rsidR="00980DAA" w:rsidRPr="00A424BF" w:rsidRDefault="00980DAA" w:rsidP="00B21EFE">
      <w:pPr>
        <w:rPr>
          <w:b/>
        </w:rPr>
      </w:pPr>
    </w:p>
    <w:sectPr w:rsidR="00980DAA" w:rsidRPr="00A424BF" w:rsidSect="0027035E">
      <w:footerReference w:type="first" r:id="rId11"/>
      <w:pgSz w:w="16840" w:h="11907" w:orient="landscape" w:code="9"/>
      <w:pgMar w:top="720" w:right="720" w:bottom="720" w:left="720" w:header="284" w:footer="60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197" w:rsidRDefault="00B46197" w:rsidP="000E15B3">
      <w:pPr>
        <w:pStyle w:val="a3"/>
      </w:pPr>
      <w:r>
        <w:separator/>
      </w:r>
    </w:p>
  </w:endnote>
  <w:endnote w:type="continuationSeparator" w:id="0">
    <w:p w:rsidR="00B46197" w:rsidRDefault="00B46197" w:rsidP="000E15B3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4F0" w:rsidRDefault="006944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D13A0">
      <w:rPr>
        <w:noProof/>
      </w:rPr>
      <w:t>15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4F0" w:rsidRDefault="006944F0" w:rsidP="009C4801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4F0" w:rsidRDefault="006944F0" w:rsidP="009C4801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197" w:rsidRDefault="00B46197" w:rsidP="000E15B3">
      <w:pPr>
        <w:pStyle w:val="a3"/>
      </w:pPr>
      <w:r>
        <w:separator/>
      </w:r>
    </w:p>
  </w:footnote>
  <w:footnote w:type="continuationSeparator" w:id="0">
    <w:p w:rsidR="00B46197" w:rsidRDefault="00B46197" w:rsidP="000E15B3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4F0" w:rsidRDefault="006944F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6944F0" w:rsidRDefault="006944F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D6258"/>
    <w:multiLevelType w:val="hybridMultilevel"/>
    <w:tmpl w:val="D8A26AE4"/>
    <w:lvl w:ilvl="0" w:tplc="7A207EB6">
      <w:start w:val="4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F1444"/>
    <w:multiLevelType w:val="hybridMultilevel"/>
    <w:tmpl w:val="B628BC30"/>
    <w:lvl w:ilvl="0" w:tplc="708414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9EB355A"/>
    <w:multiLevelType w:val="hybridMultilevel"/>
    <w:tmpl w:val="308CDC02"/>
    <w:lvl w:ilvl="0" w:tplc="50703E7A">
      <w:numFmt w:val="bullet"/>
      <w:lvlText w:val=""/>
      <w:lvlJc w:val="left"/>
      <w:pPr>
        <w:ind w:left="8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0FFB443C"/>
    <w:multiLevelType w:val="singleLevel"/>
    <w:tmpl w:val="134CB2E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635253"/>
    <w:multiLevelType w:val="hybridMultilevel"/>
    <w:tmpl w:val="E9A27474"/>
    <w:lvl w:ilvl="0" w:tplc="5FEEAD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1D9345DF"/>
    <w:multiLevelType w:val="multilevel"/>
    <w:tmpl w:val="5928BEB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924AE"/>
    <w:multiLevelType w:val="hybridMultilevel"/>
    <w:tmpl w:val="E4D201EA"/>
    <w:lvl w:ilvl="0" w:tplc="13889322">
      <w:start w:val="1"/>
      <w:numFmt w:val="bullet"/>
      <w:lvlText w:val=""/>
      <w:lvlJc w:val="left"/>
      <w:pPr>
        <w:tabs>
          <w:tab w:val="num" w:pos="1117"/>
        </w:tabs>
        <w:ind w:left="1117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B238C9"/>
    <w:multiLevelType w:val="hybridMultilevel"/>
    <w:tmpl w:val="5928BEB4"/>
    <w:lvl w:ilvl="0" w:tplc="5FEEAD2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4946"/>
    <w:multiLevelType w:val="hybridMultilevel"/>
    <w:tmpl w:val="7ACC65B0"/>
    <w:lvl w:ilvl="0" w:tplc="7A207EB6">
      <w:start w:val="4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12A25"/>
    <w:multiLevelType w:val="singleLevel"/>
    <w:tmpl w:val="134CB2E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04C1626"/>
    <w:multiLevelType w:val="hybridMultilevel"/>
    <w:tmpl w:val="C9903240"/>
    <w:lvl w:ilvl="0" w:tplc="EF8A3864"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30B6D67"/>
    <w:multiLevelType w:val="hybridMultilevel"/>
    <w:tmpl w:val="1004CFB2"/>
    <w:lvl w:ilvl="0" w:tplc="0EB47F7A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368B425B"/>
    <w:multiLevelType w:val="hybridMultilevel"/>
    <w:tmpl w:val="AF26C50C"/>
    <w:lvl w:ilvl="0" w:tplc="708414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00216"/>
    <w:multiLevelType w:val="hybridMultilevel"/>
    <w:tmpl w:val="71B6D0B6"/>
    <w:lvl w:ilvl="0" w:tplc="FAB69D5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36E0CA1"/>
    <w:multiLevelType w:val="hybridMultilevel"/>
    <w:tmpl w:val="BC909092"/>
    <w:lvl w:ilvl="0" w:tplc="D67CF926">
      <w:numFmt w:val="bullet"/>
      <w:lvlText w:val=""/>
      <w:lvlJc w:val="left"/>
      <w:pPr>
        <w:ind w:left="15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4AC34E13"/>
    <w:multiLevelType w:val="hybridMultilevel"/>
    <w:tmpl w:val="D53E5528"/>
    <w:lvl w:ilvl="0" w:tplc="70841418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A4741E"/>
    <w:multiLevelType w:val="multilevel"/>
    <w:tmpl w:val="056430E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B82FBA"/>
    <w:multiLevelType w:val="hybridMultilevel"/>
    <w:tmpl w:val="CF86F510"/>
    <w:lvl w:ilvl="0" w:tplc="0D7A643C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FA0035D"/>
    <w:multiLevelType w:val="hybridMultilevel"/>
    <w:tmpl w:val="980C9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404E0"/>
    <w:multiLevelType w:val="hybridMultilevel"/>
    <w:tmpl w:val="752A72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5CA627CA"/>
    <w:multiLevelType w:val="multilevel"/>
    <w:tmpl w:val="B628BC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5CC40E2F"/>
    <w:multiLevelType w:val="multilevel"/>
    <w:tmpl w:val="BF7EE1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5D1A0804"/>
    <w:multiLevelType w:val="hybridMultilevel"/>
    <w:tmpl w:val="71484A02"/>
    <w:lvl w:ilvl="0" w:tplc="FD2E9676">
      <w:start w:val="1"/>
      <w:numFmt w:val="bullet"/>
      <w:lvlText w:val="-"/>
      <w:lvlJc w:val="left"/>
      <w:pPr>
        <w:tabs>
          <w:tab w:val="num" w:pos="1133"/>
        </w:tabs>
        <w:ind w:left="1133" w:hanging="28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3" w15:restartNumberingAfterBreak="0">
    <w:nsid w:val="649B6C3F"/>
    <w:multiLevelType w:val="hybridMultilevel"/>
    <w:tmpl w:val="239EDE8C"/>
    <w:lvl w:ilvl="0" w:tplc="BA0876D4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67EB5DFB"/>
    <w:multiLevelType w:val="singleLevel"/>
    <w:tmpl w:val="134CB2E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812552A"/>
    <w:multiLevelType w:val="hybridMultilevel"/>
    <w:tmpl w:val="CA3CD506"/>
    <w:lvl w:ilvl="0" w:tplc="708414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6" w15:restartNumberingAfterBreak="0">
    <w:nsid w:val="7548119E"/>
    <w:multiLevelType w:val="hybridMultilevel"/>
    <w:tmpl w:val="098C834C"/>
    <w:lvl w:ilvl="0" w:tplc="0A7EFE9A">
      <w:numFmt w:val="bullet"/>
      <w:lvlText w:val=""/>
      <w:lvlJc w:val="left"/>
      <w:pPr>
        <w:ind w:left="12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75702A1E"/>
    <w:multiLevelType w:val="hybridMultilevel"/>
    <w:tmpl w:val="056430E0"/>
    <w:lvl w:ilvl="0" w:tplc="B798CEE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B1D70"/>
    <w:multiLevelType w:val="hybridMultilevel"/>
    <w:tmpl w:val="1E3EA8B2"/>
    <w:lvl w:ilvl="0" w:tplc="708414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3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5"/>
  </w:num>
  <w:num w:numId="9">
    <w:abstractNumId w:val="15"/>
  </w:num>
  <w:num w:numId="10">
    <w:abstractNumId w:val="12"/>
  </w:num>
  <w:num w:numId="11">
    <w:abstractNumId w:val="25"/>
  </w:num>
  <w:num w:numId="12">
    <w:abstractNumId w:val="1"/>
  </w:num>
  <w:num w:numId="13">
    <w:abstractNumId w:val="21"/>
  </w:num>
  <w:num w:numId="14">
    <w:abstractNumId w:val="19"/>
  </w:num>
  <w:num w:numId="15">
    <w:abstractNumId w:val="20"/>
  </w:num>
  <w:num w:numId="16">
    <w:abstractNumId w:val="4"/>
  </w:num>
  <w:num w:numId="17">
    <w:abstractNumId w:val="27"/>
  </w:num>
  <w:num w:numId="18">
    <w:abstractNumId w:val="16"/>
  </w:num>
  <w:num w:numId="19">
    <w:abstractNumId w:val="28"/>
  </w:num>
  <w:num w:numId="20">
    <w:abstractNumId w:val="17"/>
  </w:num>
  <w:num w:numId="21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3"/>
  </w:num>
  <w:num w:numId="23">
    <w:abstractNumId w:val="10"/>
  </w:num>
  <w:num w:numId="24">
    <w:abstractNumId w:val="2"/>
  </w:num>
  <w:num w:numId="25">
    <w:abstractNumId w:val="26"/>
  </w:num>
  <w:num w:numId="26">
    <w:abstractNumId w:val="14"/>
  </w:num>
  <w:num w:numId="27">
    <w:abstractNumId w:val="23"/>
  </w:num>
  <w:num w:numId="28">
    <w:abstractNumId w:val="11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BCC"/>
    <w:rsid w:val="00002C09"/>
    <w:rsid w:val="00003D1E"/>
    <w:rsid w:val="00004757"/>
    <w:rsid w:val="00004B82"/>
    <w:rsid w:val="00006577"/>
    <w:rsid w:val="00007B22"/>
    <w:rsid w:val="00007B56"/>
    <w:rsid w:val="000121FB"/>
    <w:rsid w:val="000123C2"/>
    <w:rsid w:val="00015706"/>
    <w:rsid w:val="00015969"/>
    <w:rsid w:val="00016660"/>
    <w:rsid w:val="00017404"/>
    <w:rsid w:val="00017A4D"/>
    <w:rsid w:val="00017CCE"/>
    <w:rsid w:val="000203CE"/>
    <w:rsid w:val="000204EB"/>
    <w:rsid w:val="000213A6"/>
    <w:rsid w:val="00021C72"/>
    <w:rsid w:val="000236CB"/>
    <w:rsid w:val="00023EFA"/>
    <w:rsid w:val="000253F5"/>
    <w:rsid w:val="00025424"/>
    <w:rsid w:val="000264D4"/>
    <w:rsid w:val="00026C19"/>
    <w:rsid w:val="00027745"/>
    <w:rsid w:val="0003161F"/>
    <w:rsid w:val="00031CA9"/>
    <w:rsid w:val="00031FA6"/>
    <w:rsid w:val="000326C1"/>
    <w:rsid w:val="000333D1"/>
    <w:rsid w:val="0003495E"/>
    <w:rsid w:val="00040B9F"/>
    <w:rsid w:val="00041D2D"/>
    <w:rsid w:val="00042979"/>
    <w:rsid w:val="00042B56"/>
    <w:rsid w:val="00043161"/>
    <w:rsid w:val="00043339"/>
    <w:rsid w:val="000436D0"/>
    <w:rsid w:val="00044C9F"/>
    <w:rsid w:val="00045163"/>
    <w:rsid w:val="000454FD"/>
    <w:rsid w:val="000459D4"/>
    <w:rsid w:val="00045A48"/>
    <w:rsid w:val="00047B33"/>
    <w:rsid w:val="00047B42"/>
    <w:rsid w:val="00047CE9"/>
    <w:rsid w:val="00051767"/>
    <w:rsid w:val="0005250E"/>
    <w:rsid w:val="00052F32"/>
    <w:rsid w:val="000565A6"/>
    <w:rsid w:val="000574DF"/>
    <w:rsid w:val="000576ED"/>
    <w:rsid w:val="00057A77"/>
    <w:rsid w:val="000604AC"/>
    <w:rsid w:val="00061719"/>
    <w:rsid w:val="00061C49"/>
    <w:rsid w:val="00061CB8"/>
    <w:rsid w:val="0006239C"/>
    <w:rsid w:val="000624EE"/>
    <w:rsid w:val="00063421"/>
    <w:rsid w:val="000636EF"/>
    <w:rsid w:val="00064CE0"/>
    <w:rsid w:val="00066976"/>
    <w:rsid w:val="00067E1E"/>
    <w:rsid w:val="00070FAF"/>
    <w:rsid w:val="000710C2"/>
    <w:rsid w:val="00073EFE"/>
    <w:rsid w:val="0007475A"/>
    <w:rsid w:val="0007702D"/>
    <w:rsid w:val="00080286"/>
    <w:rsid w:val="00083440"/>
    <w:rsid w:val="0008446B"/>
    <w:rsid w:val="00084D3C"/>
    <w:rsid w:val="00085080"/>
    <w:rsid w:val="000859AB"/>
    <w:rsid w:val="00085BF9"/>
    <w:rsid w:val="0008726E"/>
    <w:rsid w:val="0009075D"/>
    <w:rsid w:val="00090BC5"/>
    <w:rsid w:val="00090D66"/>
    <w:rsid w:val="00091D0F"/>
    <w:rsid w:val="00092642"/>
    <w:rsid w:val="000931B0"/>
    <w:rsid w:val="000931F0"/>
    <w:rsid w:val="00093604"/>
    <w:rsid w:val="00094CF8"/>
    <w:rsid w:val="000959F8"/>
    <w:rsid w:val="00095CDF"/>
    <w:rsid w:val="00095DD2"/>
    <w:rsid w:val="00095E6D"/>
    <w:rsid w:val="00097707"/>
    <w:rsid w:val="000A0786"/>
    <w:rsid w:val="000A3BD5"/>
    <w:rsid w:val="000A45F4"/>
    <w:rsid w:val="000A476E"/>
    <w:rsid w:val="000A4EE1"/>
    <w:rsid w:val="000A5176"/>
    <w:rsid w:val="000A597C"/>
    <w:rsid w:val="000A641E"/>
    <w:rsid w:val="000A7881"/>
    <w:rsid w:val="000B16D8"/>
    <w:rsid w:val="000B254F"/>
    <w:rsid w:val="000B35D8"/>
    <w:rsid w:val="000B490D"/>
    <w:rsid w:val="000B4AF3"/>
    <w:rsid w:val="000B686B"/>
    <w:rsid w:val="000B697B"/>
    <w:rsid w:val="000B7C57"/>
    <w:rsid w:val="000B7E4B"/>
    <w:rsid w:val="000C1280"/>
    <w:rsid w:val="000C2112"/>
    <w:rsid w:val="000C2F81"/>
    <w:rsid w:val="000C3611"/>
    <w:rsid w:val="000C602D"/>
    <w:rsid w:val="000C6607"/>
    <w:rsid w:val="000C68B7"/>
    <w:rsid w:val="000C7578"/>
    <w:rsid w:val="000C7975"/>
    <w:rsid w:val="000C7F69"/>
    <w:rsid w:val="000D546A"/>
    <w:rsid w:val="000D571D"/>
    <w:rsid w:val="000D57C2"/>
    <w:rsid w:val="000D5CD4"/>
    <w:rsid w:val="000D7416"/>
    <w:rsid w:val="000D747B"/>
    <w:rsid w:val="000D7DC4"/>
    <w:rsid w:val="000E0183"/>
    <w:rsid w:val="000E15B3"/>
    <w:rsid w:val="000E24F4"/>
    <w:rsid w:val="000E2558"/>
    <w:rsid w:val="000E3221"/>
    <w:rsid w:val="000E335E"/>
    <w:rsid w:val="000E3DE4"/>
    <w:rsid w:val="000E3E5F"/>
    <w:rsid w:val="000E4674"/>
    <w:rsid w:val="000E603C"/>
    <w:rsid w:val="000E6D7C"/>
    <w:rsid w:val="000F0BF2"/>
    <w:rsid w:val="000F1552"/>
    <w:rsid w:val="000F25A0"/>
    <w:rsid w:val="000F2F04"/>
    <w:rsid w:val="000F3610"/>
    <w:rsid w:val="000F3F9C"/>
    <w:rsid w:val="000F4469"/>
    <w:rsid w:val="000F51A8"/>
    <w:rsid w:val="000F526A"/>
    <w:rsid w:val="000F6D7D"/>
    <w:rsid w:val="000F7F1C"/>
    <w:rsid w:val="00100840"/>
    <w:rsid w:val="00100CF0"/>
    <w:rsid w:val="00100D91"/>
    <w:rsid w:val="00101F4F"/>
    <w:rsid w:val="00102B8A"/>
    <w:rsid w:val="00104444"/>
    <w:rsid w:val="001046A2"/>
    <w:rsid w:val="0010497B"/>
    <w:rsid w:val="00105CB9"/>
    <w:rsid w:val="00106852"/>
    <w:rsid w:val="001073F1"/>
    <w:rsid w:val="00107ECB"/>
    <w:rsid w:val="001100FB"/>
    <w:rsid w:val="00111470"/>
    <w:rsid w:val="0011153C"/>
    <w:rsid w:val="00111B60"/>
    <w:rsid w:val="00111E6A"/>
    <w:rsid w:val="00112024"/>
    <w:rsid w:val="00112F26"/>
    <w:rsid w:val="001148CD"/>
    <w:rsid w:val="00114EB3"/>
    <w:rsid w:val="001155E4"/>
    <w:rsid w:val="001156E4"/>
    <w:rsid w:val="00115D3D"/>
    <w:rsid w:val="00115F8C"/>
    <w:rsid w:val="00116053"/>
    <w:rsid w:val="00116ABD"/>
    <w:rsid w:val="00117FE4"/>
    <w:rsid w:val="001203FE"/>
    <w:rsid w:val="00121259"/>
    <w:rsid w:val="00122ADF"/>
    <w:rsid w:val="001235D0"/>
    <w:rsid w:val="00123A09"/>
    <w:rsid w:val="00125D42"/>
    <w:rsid w:val="001264DB"/>
    <w:rsid w:val="00130975"/>
    <w:rsid w:val="00130B45"/>
    <w:rsid w:val="00130E44"/>
    <w:rsid w:val="00131134"/>
    <w:rsid w:val="00133041"/>
    <w:rsid w:val="00134339"/>
    <w:rsid w:val="001345F1"/>
    <w:rsid w:val="00134DB1"/>
    <w:rsid w:val="00136753"/>
    <w:rsid w:val="001377E1"/>
    <w:rsid w:val="00141998"/>
    <w:rsid w:val="00144A74"/>
    <w:rsid w:val="0014799A"/>
    <w:rsid w:val="0015094B"/>
    <w:rsid w:val="001509CB"/>
    <w:rsid w:val="00150D19"/>
    <w:rsid w:val="00150D1E"/>
    <w:rsid w:val="00151F48"/>
    <w:rsid w:val="00153C86"/>
    <w:rsid w:val="00155504"/>
    <w:rsid w:val="00155B36"/>
    <w:rsid w:val="00155D99"/>
    <w:rsid w:val="00156E4D"/>
    <w:rsid w:val="00157F35"/>
    <w:rsid w:val="00160425"/>
    <w:rsid w:val="0016088F"/>
    <w:rsid w:val="00161B08"/>
    <w:rsid w:val="001627A8"/>
    <w:rsid w:val="00162BFB"/>
    <w:rsid w:val="00164E17"/>
    <w:rsid w:val="001656C5"/>
    <w:rsid w:val="00166D2E"/>
    <w:rsid w:val="00170EAB"/>
    <w:rsid w:val="0017135D"/>
    <w:rsid w:val="001727BF"/>
    <w:rsid w:val="00173082"/>
    <w:rsid w:val="001745AD"/>
    <w:rsid w:val="001745E5"/>
    <w:rsid w:val="00174E1C"/>
    <w:rsid w:val="00176C6A"/>
    <w:rsid w:val="00177235"/>
    <w:rsid w:val="0018019E"/>
    <w:rsid w:val="00180B3B"/>
    <w:rsid w:val="00180DFC"/>
    <w:rsid w:val="00183D50"/>
    <w:rsid w:val="00185195"/>
    <w:rsid w:val="001853B5"/>
    <w:rsid w:val="001858D4"/>
    <w:rsid w:val="00185C90"/>
    <w:rsid w:val="00186374"/>
    <w:rsid w:val="001867DB"/>
    <w:rsid w:val="00187260"/>
    <w:rsid w:val="00187835"/>
    <w:rsid w:val="001918BA"/>
    <w:rsid w:val="0019316E"/>
    <w:rsid w:val="00193FE7"/>
    <w:rsid w:val="00194897"/>
    <w:rsid w:val="00196700"/>
    <w:rsid w:val="00196D4A"/>
    <w:rsid w:val="00197949"/>
    <w:rsid w:val="00197FFE"/>
    <w:rsid w:val="001A0068"/>
    <w:rsid w:val="001A223B"/>
    <w:rsid w:val="001A35F3"/>
    <w:rsid w:val="001A4406"/>
    <w:rsid w:val="001A48C1"/>
    <w:rsid w:val="001A6067"/>
    <w:rsid w:val="001B1D05"/>
    <w:rsid w:val="001B589D"/>
    <w:rsid w:val="001B7811"/>
    <w:rsid w:val="001C0358"/>
    <w:rsid w:val="001C1C59"/>
    <w:rsid w:val="001C2112"/>
    <w:rsid w:val="001C266D"/>
    <w:rsid w:val="001C3010"/>
    <w:rsid w:val="001C37CC"/>
    <w:rsid w:val="001C48AF"/>
    <w:rsid w:val="001C4D10"/>
    <w:rsid w:val="001C4DE2"/>
    <w:rsid w:val="001C58B5"/>
    <w:rsid w:val="001C597A"/>
    <w:rsid w:val="001C736D"/>
    <w:rsid w:val="001C7A6D"/>
    <w:rsid w:val="001D11C1"/>
    <w:rsid w:val="001D1B80"/>
    <w:rsid w:val="001D289A"/>
    <w:rsid w:val="001D3F35"/>
    <w:rsid w:val="001D404B"/>
    <w:rsid w:val="001D4CF5"/>
    <w:rsid w:val="001D66FD"/>
    <w:rsid w:val="001D674B"/>
    <w:rsid w:val="001D6BBB"/>
    <w:rsid w:val="001D6DD3"/>
    <w:rsid w:val="001D6FA6"/>
    <w:rsid w:val="001D7D09"/>
    <w:rsid w:val="001E257E"/>
    <w:rsid w:val="001E3234"/>
    <w:rsid w:val="001E3589"/>
    <w:rsid w:val="001E37D2"/>
    <w:rsid w:val="001E44C0"/>
    <w:rsid w:val="001E5306"/>
    <w:rsid w:val="001E65F1"/>
    <w:rsid w:val="001F00BB"/>
    <w:rsid w:val="001F1F46"/>
    <w:rsid w:val="001F2927"/>
    <w:rsid w:val="001F4823"/>
    <w:rsid w:val="001F4A1A"/>
    <w:rsid w:val="001F4BFE"/>
    <w:rsid w:val="001F4FBB"/>
    <w:rsid w:val="001F55CC"/>
    <w:rsid w:val="001F5FBF"/>
    <w:rsid w:val="001F63EA"/>
    <w:rsid w:val="001F7972"/>
    <w:rsid w:val="001F7F05"/>
    <w:rsid w:val="0020080C"/>
    <w:rsid w:val="00204F7C"/>
    <w:rsid w:val="00205198"/>
    <w:rsid w:val="002060FE"/>
    <w:rsid w:val="00206B4D"/>
    <w:rsid w:val="00207579"/>
    <w:rsid w:val="002076C3"/>
    <w:rsid w:val="00210E59"/>
    <w:rsid w:val="0021146A"/>
    <w:rsid w:val="00212ACB"/>
    <w:rsid w:val="002139D2"/>
    <w:rsid w:val="00213A4E"/>
    <w:rsid w:val="00213D11"/>
    <w:rsid w:val="00214826"/>
    <w:rsid w:val="00214F98"/>
    <w:rsid w:val="00216105"/>
    <w:rsid w:val="00216812"/>
    <w:rsid w:val="00217BD0"/>
    <w:rsid w:val="002208DE"/>
    <w:rsid w:val="0022119B"/>
    <w:rsid w:val="00222AD0"/>
    <w:rsid w:val="002231F1"/>
    <w:rsid w:val="00223CD5"/>
    <w:rsid w:val="0022601D"/>
    <w:rsid w:val="0022626D"/>
    <w:rsid w:val="002276B5"/>
    <w:rsid w:val="002303CE"/>
    <w:rsid w:val="00230430"/>
    <w:rsid w:val="002307FD"/>
    <w:rsid w:val="00231305"/>
    <w:rsid w:val="0023243A"/>
    <w:rsid w:val="002325C1"/>
    <w:rsid w:val="00233586"/>
    <w:rsid w:val="00233DD9"/>
    <w:rsid w:val="00234267"/>
    <w:rsid w:val="0023461F"/>
    <w:rsid w:val="00235099"/>
    <w:rsid w:val="00235468"/>
    <w:rsid w:val="00237F57"/>
    <w:rsid w:val="00241264"/>
    <w:rsid w:val="002412EB"/>
    <w:rsid w:val="00241ED6"/>
    <w:rsid w:val="00242742"/>
    <w:rsid w:val="002437B9"/>
    <w:rsid w:val="0024392E"/>
    <w:rsid w:val="002441DE"/>
    <w:rsid w:val="00244446"/>
    <w:rsid w:val="00245ADE"/>
    <w:rsid w:val="002464CE"/>
    <w:rsid w:val="002465E8"/>
    <w:rsid w:val="00246E5A"/>
    <w:rsid w:val="002477E7"/>
    <w:rsid w:val="00247E97"/>
    <w:rsid w:val="00250BD7"/>
    <w:rsid w:val="00250D5A"/>
    <w:rsid w:val="002517B8"/>
    <w:rsid w:val="00251C6B"/>
    <w:rsid w:val="00252967"/>
    <w:rsid w:val="0025356B"/>
    <w:rsid w:val="00253573"/>
    <w:rsid w:val="0025365D"/>
    <w:rsid w:val="00255793"/>
    <w:rsid w:val="00255849"/>
    <w:rsid w:val="00256B2B"/>
    <w:rsid w:val="00256CAD"/>
    <w:rsid w:val="0026071B"/>
    <w:rsid w:val="00260C05"/>
    <w:rsid w:val="0026105E"/>
    <w:rsid w:val="00263691"/>
    <w:rsid w:val="00263721"/>
    <w:rsid w:val="00263F27"/>
    <w:rsid w:val="002642E8"/>
    <w:rsid w:val="00264AA2"/>
    <w:rsid w:val="00264C09"/>
    <w:rsid w:val="0026573F"/>
    <w:rsid w:val="00266689"/>
    <w:rsid w:val="00266A8C"/>
    <w:rsid w:val="00267157"/>
    <w:rsid w:val="002678F8"/>
    <w:rsid w:val="00267A2B"/>
    <w:rsid w:val="00267F05"/>
    <w:rsid w:val="0027035E"/>
    <w:rsid w:val="00270420"/>
    <w:rsid w:val="00270C43"/>
    <w:rsid w:val="002711BD"/>
    <w:rsid w:val="00271EB0"/>
    <w:rsid w:val="00272892"/>
    <w:rsid w:val="002747F7"/>
    <w:rsid w:val="0027568D"/>
    <w:rsid w:val="00275AED"/>
    <w:rsid w:val="00275C33"/>
    <w:rsid w:val="0027681C"/>
    <w:rsid w:val="00277D6E"/>
    <w:rsid w:val="00280F77"/>
    <w:rsid w:val="002825F5"/>
    <w:rsid w:val="00282929"/>
    <w:rsid w:val="00282CEC"/>
    <w:rsid w:val="00283EF1"/>
    <w:rsid w:val="0028419D"/>
    <w:rsid w:val="00284A71"/>
    <w:rsid w:val="00286AD0"/>
    <w:rsid w:val="00291373"/>
    <w:rsid w:val="00293057"/>
    <w:rsid w:val="002936CD"/>
    <w:rsid w:val="00293881"/>
    <w:rsid w:val="00294C64"/>
    <w:rsid w:val="00294CE0"/>
    <w:rsid w:val="00294DB2"/>
    <w:rsid w:val="00294F0B"/>
    <w:rsid w:val="00295501"/>
    <w:rsid w:val="00295ACA"/>
    <w:rsid w:val="002960E9"/>
    <w:rsid w:val="002962A7"/>
    <w:rsid w:val="002965E7"/>
    <w:rsid w:val="00297244"/>
    <w:rsid w:val="002A1756"/>
    <w:rsid w:val="002A1FB9"/>
    <w:rsid w:val="002A2540"/>
    <w:rsid w:val="002A2B22"/>
    <w:rsid w:val="002A35CC"/>
    <w:rsid w:val="002A5DA9"/>
    <w:rsid w:val="002A5E00"/>
    <w:rsid w:val="002A61CD"/>
    <w:rsid w:val="002A6B28"/>
    <w:rsid w:val="002A7795"/>
    <w:rsid w:val="002A77A6"/>
    <w:rsid w:val="002A7A6F"/>
    <w:rsid w:val="002A7F52"/>
    <w:rsid w:val="002B011C"/>
    <w:rsid w:val="002B0F31"/>
    <w:rsid w:val="002B1C87"/>
    <w:rsid w:val="002B2023"/>
    <w:rsid w:val="002B363F"/>
    <w:rsid w:val="002B397D"/>
    <w:rsid w:val="002B4D6A"/>
    <w:rsid w:val="002B6CA6"/>
    <w:rsid w:val="002B7795"/>
    <w:rsid w:val="002C1F68"/>
    <w:rsid w:val="002C2CF0"/>
    <w:rsid w:val="002C4301"/>
    <w:rsid w:val="002C46FB"/>
    <w:rsid w:val="002C5ADA"/>
    <w:rsid w:val="002C5B9F"/>
    <w:rsid w:val="002C67D1"/>
    <w:rsid w:val="002D00D0"/>
    <w:rsid w:val="002D1CE6"/>
    <w:rsid w:val="002D3117"/>
    <w:rsid w:val="002D3BDF"/>
    <w:rsid w:val="002D481F"/>
    <w:rsid w:val="002D4AA0"/>
    <w:rsid w:val="002D4F00"/>
    <w:rsid w:val="002D53E7"/>
    <w:rsid w:val="002D65C6"/>
    <w:rsid w:val="002D6A29"/>
    <w:rsid w:val="002D6B2F"/>
    <w:rsid w:val="002E0310"/>
    <w:rsid w:val="002E0994"/>
    <w:rsid w:val="002E11C8"/>
    <w:rsid w:val="002E13EE"/>
    <w:rsid w:val="002E26E9"/>
    <w:rsid w:val="002E44D8"/>
    <w:rsid w:val="002E4983"/>
    <w:rsid w:val="002F0C55"/>
    <w:rsid w:val="002F1B3B"/>
    <w:rsid w:val="002F27C9"/>
    <w:rsid w:val="002F2BAC"/>
    <w:rsid w:val="002F31D6"/>
    <w:rsid w:val="002F4340"/>
    <w:rsid w:val="002F4BC4"/>
    <w:rsid w:val="002F6B03"/>
    <w:rsid w:val="002F75CD"/>
    <w:rsid w:val="0030109A"/>
    <w:rsid w:val="00301463"/>
    <w:rsid w:val="00301525"/>
    <w:rsid w:val="00301908"/>
    <w:rsid w:val="00302A86"/>
    <w:rsid w:val="00303F61"/>
    <w:rsid w:val="00304324"/>
    <w:rsid w:val="0030460D"/>
    <w:rsid w:val="003048F7"/>
    <w:rsid w:val="0030575F"/>
    <w:rsid w:val="00305F58"/>
    <w:rsid w:val="00306B4B"/>
    <w:rsid w:val="0030729F"/>
    <w:rsid w:val="003076A9"/>
    <w:rsid w:val="00307CA5"/>
    <w:rsid w:val="003102C3"/>
    <w:rsid w:val="00311465"/>
    <w:rsid w:val="00311866"/>
    <w:rsid w:val="003121BA"/>
    <w:rsid w:val="003138A8"/>
    <w:rsid w:val="003154AE"/>
    <w:rsid w:val="00315D95"/>
    <w:rsid w:val="00315E58"/>
    <w:rsid w:val="00317424"/>
    <w:rsid w:val="003207E5"/>
    <w:rsid w:val="00320964"/>
    <w:rsid w:val="00320FCF"/>
    <w:rsid w:val="00321429"/>
    <w:rsid w:val="0032185D"/>
    <w:rsid w:val="00326316"/>
    <w:rsid w:val="0032678A"/>
    <w:rsid w:val="00326A88"/>
    <w:rsid w:val="003271D9"/>
    <w:rsid w:val="003273BC"/>
    <w:rsid w:val="003273F6"/>
    <w:rsid w:val="0032792C"/>
    <w:rsid w:val="00327CFF"/>
    <w:rsid w:val="00327FDF"/>
    <w:rsid w:val="003325F3"/>
    <w:rsid w:val="00333543"/>
    <w:rsid w:val="003339CA"/>
    <w:rsid w:val="00335BE7"/>
    <w:rsid w:val="00336B42"/>
    <w:rsid w:val="003374EF"/>
    <w:rsid w:val="00340820"/>
    <w:rsid w:val="0034105B"/>
    <w:rsid w:val="003421DA"/>
    <w:rsid w:val="003438D9"/>
    <w:rsid w:val="00343CAD"/>
    <w:rsid w:val="003443AF"/>
    <w:rsid w:val="00345868"/>
    <w:rsid w:val="0034606E"/>
    <w:rsid w:val="003476F5"/>
    <w:rsid w:val="00347771"/>
    <w:rsid w:val="00350DB9"/>
    <w:rsid w:val="00351248"/>
    <w:rsid w:val="00351DF3"/>
    <w:rsid w:val="003547BE"/>
    <w:rsid w:val="00354F32"/>
    <w:rsid w:val="00355686"/>
    <w:rsid w:val="00355BAE"/>
    <w:rsid w:val="00355E59"/>
    <w:rsid w:val="00356D2E"/>
    <w:rsid w:val="0036057A"/>
    <w:rsid w:val="00360D31"/>
    <w:rsid w:val="003630EE"/>
    <w:rsid w:val="00363394"/>
    <w:rsid w:val="00363A62"/>
    <w:rsid w:val="00366CF3"/>
    <w:rsid w:val="0036759F"/>
    <w:rsid w:val="00367C71"/>
    <w:rsid w:val="00371906"/>
    <w:rsid w:val="003728B0"/>
    <w:rsid w:val="00373559"/>
    <w:rsid w:val="00373572"/>
    <w:rsid w:val="00373CE5"/>
    <w:rsid w:val="00373FC9"/>
    <w:rsid w:val="003741CA"/>
    <w:rsid w:val="00374B61"/>
    <w:rsid w:val="00375C2F"/>
    <w:rsid w:val="00376967"/>
    <w:rsid w:val="00376AE3"/>
    <w:rsid w:val="00377ECD"/>
    <w:rsid w:val="00380105"/>
    <w:rsid w:val="00380418"/>
    <w:rsid w:val="00380C59"/>
    <w:rsid w:val="00381560"/>
    <w:rsid w:val="003817CA"/>
    <w:rsid w:val="00382009"/>
    <w:rsid w:val="0038266F"/>
    <w:rsid w:val="0038487A"/>
    <w:rsid w:val="00384C27"/>
    <w:rsid w:val="00385161"/>
    <w:rsid w:val="003855F8"/>
    <w:rsid w:val="0038609E"/>
    <w:rsid w:val="00386C71"/>
    <w:rsid w:val="003876B5"/>
    <w:rsid w:val="00387BBB"/>
    <w:rsid w:val="00390588"/>
    <w:rsid w:val="00390859"/>
    <w:rsid w:val="00391AFB"/>
    <w:rsid w:val="00391DA2"/>
    <w:rsid w:val="0039530E"/>
    <w:rsid w:val="003954C3"/>
    <w:rsid w:val="00395E33"/>
    <w:rsid w:val="0039679C"/>
    <w:rsid w:val="00396CCE"/>
    <w:rsid w:val="003970C2"/>
    <w:rsid w:val="003A1CD3"/>
    <w:rsid w:val="003A339B"/>
    <w:rsid w:val="003A493A"/>
    <w:rsid w:val="003A4B56"/>
    <w:rsid w:val="003A685A"/>
    <w:rsid w:val="003A7FE4"/>
    <w:rsid w:val="003B0828"/>
    <w:rsid w:val="003B181F"/>
    <w:rsid w:val="003B2116"/>
    <w:rsid w:val="003B42ED"/>
    <w:rsid w:val="003C0823"/>
    <w:rsid w:val="003C1F4F"/>
    <w:rsid w:val="003C21B5"/>
    <w:rsid w:val="003C2495"/>
    <w:rsid w:val="003C2B9C"/>
    <w:rsid w:val="003C2EA4"/>
    <w:rsid w:val="003C32C7"/>
    <w:rsid w:val="003C3F5D"/>
    <w:rsid w:val="003C4D03"/>
    <w:rsid w:val="003C5A77"/>
    <w:rsid w:val="003C5E65"/>
    <w:rsid w:val="003C66AA"/>
    <w:rsid w:val="003C6F89"/>
    <w:rsid w:val="003C7F32"/>
    <w:rsid w:val="003D0F0D"/>
    <w:rsid w:val="003D123D"/>
    <w:rsid w:val="003D1ED0"/>
    <w:rsid w:val="003D3904"/>
    <w:rsid w:val="003D3BE2"/>
    <w:rsid w:val="003D67BE"/>
    <w:rsid w:val="003D6B99"/>
    <w:rsid w:val="003D784A"/>
    <w:rsid w:val="003E033C"/>
    <w:rsid w:val="003E11CC"/>
    <w:rsid w:val="003E1C47"/>
    <w:rsid w:val="003E1DEB"/>
    <w:rsid w:val="003E1F7E"/>
    <w:rsid w:val="003E35D9"/>
    <w:rsid w:val="003E5F30"/>
    <w:rsid w:val="003E6361"/>
    <w:rsid w:val="003E67CB"/>
    <w:rsid w:val="003E6C66"/>
    <w:rsid w:val="003F0CE0"/>
    <w:rsid w:val="003F1BCA"/>
    <w:rsid w:val="003F1BE1"/>
    <w:rsid w:val="003F2065"/>
    <w:rsid w:val="003F2703"/>
    <w:rsid w:val="003F378D"/>
    <w:rsid w:val="003F48D4"/>
    <w:rsid w:val="003F53A4"/>
    <w:rsid w:val="003F6908"/>
    <w:rsid w:val="003F7951"/>
    <w:rsid w:val="003F7A98"/>
    <w:rsid w:val="004007CF"/>
    <w:rsid w:val="0040255E"/>
    <w:rsid w:val="0040320A"/>
    <w:rsid w:val="00404201"/>
    <w:rsid w:val="004051CB"/>
    <w:rsid w:val="00405B03"/>
    <w:rsid w:val="0040732E"/>
    <w:rsid w:val="00407CEE"/>
    <w:rsid w:val="00407F72"/>
    <w:rsid w:val="00410846"/>
    <w:rsid w:val="00410B6C"/>
    <w:rsid w:val="00411763"/>
    <w:rsid w:val="00412B6B"/>
    <w:rsid w:val="00412C49"/>
    <w:rsid w:val="00412FF5"/>
    <w:rsid w:val="00413086"/>
    <w:rsid w:val="00413A7C"/>
    <w:rsid w:val="00414752"/>
    <w:rsid w:val="00415349"/>
    <w:rsid w:val="004162FD"/>
    <w:rsid w:val="004166D9"/>
    <w:rsid w:val="004171DA"/>
    <w:rsid w:val="00417504"/>
    <w:rsid w:val="00420A45"/>
    <w:rsid w:val="00421201"/>
    <w:rsid w:val="0042149C"/>
    <w:rsid w:val="004214A9"/>
    <w:rsid w:val="004218EC"/>
    <w:rsid w:val="00424191"/>
    <w:rsid w:val="004243FB"/>
    <w:rsid w:val="00424425"/>
    <w:rsid w:val="00424785"/>
    <w:rsid w:val="00424E99"/>
    <w:rsid w:val="00427904"/>
    <w:rsid w:val="00427A12"/>
    <w:rsid w:val="00430205"/>
    <w:rsid w:val="00431075"/>
    <w:rsid w:val="00431F4D"/>
    <w:rsid w:val="00433D5F"/>
    <w:rsid w:val="004340AF"/>
    <w:rsid w:val="004340DB"/>
    <w:rsid w:val="0043441A"/>
    <w:rsid w:val="00434426"/>
    <w:rsid w:val="004358B1"/>
    <w:rsid w:val="004358B9"/>
    <w:rsid w:val="00435AD4"/>
    <w:rsid w:val="0043663A"/>
    <w:rsid w:val="00436C5D"/>
    <w:rsid w:val="0044170B"/>
    <w:rsid w:val="00443242"/>
    <w:rsid w:val="0044437C"/>
    <w:rsid w:val="00444EE0"/>
    <w:rsid w:val="00445885"/>
    <w:rsid w:val="004464EC"/>
    <w:rsid w:val="00446FAC"/>
    <w:rsid w:val="0044798A"/>
    <w:rsid w:val="00447B5A"/>
    <w:rsid w:val="00447C1C"/>
    <w:rsid w:val="004500BF"/>
    <w:rsid w:val="00450292"/>
    <w:rsid w:val="004507A8"/>
    <w:rsid w:val="00452DDB"/>
    <w:rsid w:val="004531A1"/>
    <w:rsid w:val="00453CDF"/>
    <w:rsid w:val="004540C4"/>
    <w:rsid w:val="00455362"/>
    <w:rsid w:val="00455B10"/>
    <w:rsid w:val="00455B11"/>
    <w:rsid w:val="00455B90"/>
    <w:rsid w:val="004572C9"/>
    <w:rsid w:val="004625BD"/>
    <w:rsid w:val="00462726"/>
    <w:rsid w:val="00462DCF"/>
    <w:rsid w:val="00462FA8"/>
    <w:rsid w:val="004640DB"/>
    <w:rsid w:val="00465AD9"/>
    <w:rsid w:val="00465E3B"/>
    <w:rsid w:val="004664AC"/>
    <w:rsid w:val="0046667C"/>
    <w:rsid w:val="00466F50"/>
    <w:rsid w:val="00470ADC"/>
    <w:rsid w:val="0047129A"/>
    <w:rsid w:val="00471674"/>
    <w:rsid w:val="004717E7"/>
    <w:rsid w:val="00471F10"/>
    <w:rsid w:val="00472C65"/>
    <w:rsid w:val="004739B8"/>
    <w:rsid w:val="00475F77"/>
    <w:rsid w:val="004773DB"/>
    <w:rsid w:val="004779D0"/>
    <w:rsid w:val="00477BE6"/>
    <w:rsid w:val="004800DD"/>
    <w:rsid w:val="004803D2"/>
    <w:rsid w:val="00480401"/>
    <w:rsid w:val="0048104F"/>
    <w:rsid w:val="00482331"/>
    <w:rsid w:val="00485321"/>
    <w:rsid w:val="00486495"/>
    <w:rsid w:val="0048747A"/>
    <w:rsid w:val="004877CC"/>
    <w:rsid w:val="0049000B"/>
    <w:rsid w:val="004900AB"/>
    <w:rsid w:val="00491FB5"/>
    <w:rsid w:val="004926FF"/>
    <w:rsid w:val="00493123"/>
    <w:rsid w:val="00493863"/>
    <w:rsid w:val="00493980"/>
    <w:rsid w:val="00493A84"/>
    <w:rsid w:val="00494549"/>
    <w:rsid w:val="00495316"/>
    <w:rsid w:val="00495F60"/>
    <w:rsid w:val="0049610F"/>
    <w:rsid w:val="004974EC"/>
    <w:rsid w:val="004A03D2"/>
    <w:rsid w:val="004A1ADC"/>
    <w:rsid w:val="004A28DD"/>
    <w:rsid w:val="004A343D"/>
    <w:rsid w:val="004A3702"/>
    <w:rsid w:val="004A42DC"/>
    <w:rsid w:val="004A6300"/>
    <w:rsid w:val="004A6551"/>
    <w:rsid w:val="004B0912"/>
    <w:rsid w:val="004B22A5"/>
    <w:rsid w:val="004B4022"/>
    <w:rsid w:val="004B4C26"/>
    <w:rsid w:val="004B4C8A"/>
    <w:rsid w:val="004B52DB"/>
    <w:rsid w:val="004B56AF"/>
    <w:rsid w:val="004B6395"/>
    <w:rsid w:val="004B649A"/>
    <w:rsid w:val="004B7552"/>
    <w:rsid w:val="004C22F6"/>
    <w:rsid w:val="004C4852"/>
    <w:rsid w:val="004C48F2"/>
    <w:rsid w:val="004C4F57"/>
    <w:rsid w:val="004C4FB9"/>
    <w:rsid w:val="004C701F"/>
    <w:rsid w:val="004C7C4B"/>
    <w:rsid w:val="004D01EC"/>
    <w:rsid w:val="004D0258"/>
    <w:rsid w:val="004D04AC"/>
    <w:rsid w:val="004D1091"/>
    <w:rsid w:val="004D4061"/>
    <w:rsid w:val="004D4734"/>
    <w:rsid w:val="004D6317"/>
    <w:rsid w:val="004D749D"/>
    <w:rsid w:val="004E00E6"/>
    <w:rsid w:val="004E0272"/>
    <w:rsid w:val="004E07AC"/>
    <w:rsid w:val="004E212D"/>
    <w:rsid w:val="004E29FE"/>
    <w:rsid w:val="004E38DF"/>
    <w:rsid w:val="004E51DF"/>
    <w:rsid w:val="004E5259"/>
    <w:rsid w:val="004E61E9"/>
    <w:rsid w:val="004E6328"/>
    <w:rsid w:val="004E7090"/>
    <w:rsid w:val="004E73A8"/>
    <w:rsid w:val="004E7C22"/>
    <w:rsid w:val="004F0056"/>
    <w:rsid w:val="004F1481"/>
    <w:rsid w:val="004F24FE"/>
    <w:rsid w:val="004F2710"/>
    <w:rsid w:val="004F313D"/>
    <w:rsid w:val="004F3928"/>
    <w:rsid w:val="004F3B24"/>
    <w:rsid w:val="004F42E5"/>
    <w:rsid w:val="004F45B6"/>
    <w:rsid w:val="004F4F44"/>
    <w:rsid w:val="004F52BB"/>
    <w:rsid w:val="004F52CE"/>
    <w:rsid w:val="004F6D14"/>
    <w:rsid w:val="004F70B5"/>
    <w:rsid w:val="004F7E62"/>
    <w:rsid w:val="00501C97"/>
    <w:rsid w:val="00503E2E"/>
    <w:rsid w:val="00503EA8"/>
    <w:rsid w:val="005047CF"/>
    <w:rsid w:val="005052BB"/>
    <w:rsid w:val="005053F0"/>
    <w:rsid w:val="00505B3B"/>
    <w:rsid w:val="00505DA1"/>
    <w:rsid w:val="005067BD"/>
    <w:rsid w:val="0050694D"/>
    <w:rsid w:val="0051005D"/>
    <w:rsid w:val="0051113B"/>
    <w:rsid w:val="0051154A"/>
    <w:rsid w:val="00512A44"/>
    <w:rsid w:val="005130B0"/>
    <w:rsid w:val="005138BD"/>
    <w:rsid w:val="00513CEA"/>
    <w:rsid w:val="005153D8"/>
    <w:rsid w:val="00516CDF"/>
    <w:rsid w:val="00516E91"/>
    <w:rsid w:val="0051701B"/>
    <w:rsid w:val="005171D0"/>
    <w:rsid w:val="00520DF1"/>
    <w:rsid w:val="005210FD"/>
    <w:rsid w:val="00521281"/>
    <w:rsid w:val="00522FE5"/>
    <w:rsid w:val="005263A3"/>
    <w:rsid w:val="00526C25"/>
    <w:rsid w:val="00526CCB"/>
    <w:rsid w:val="00527F25"/>
    <w:rsid w:val="005302D4"/>
    <w:rsid w:val="00534F8E"/>
    <w:rsid w:val="005356F9"/>
    <w:rsid w:val="00536276"/>
    <w:rsid w:val="00536639"/>
    <w:rsid w:val="00536F7D"/>
    <w:rsid w:val="00537DF9"/>
    <w:rsid w:val="00540616"/>
    <w:rsid w:val="00540B3C"/>
    <w:rsid w:val="00542E68"/>
    <w:rsid w:val="005438A3"/>
    <w:rsid w:val="00543A7F"/>
    <w:rsid w:val="0054489D"/>
    <w:rsid w:val="005449BC"/>
    <w:rsid w:val="00545134"/>
    <w:rsid w:val="0054595D"/>
    <w:rsid w:val="0054766F"/>
    <w:rsid w:val="0055037F"/>
    <w:rsid w:val="005510A5"/>
    <w:rsid w:val="00551577"/>
    <w:rsid w:val="005517E7"/>
    <w:rsid w:val="00551F59"/>
    <w:rsid w:val="00553F20"/>
    <w:rsid w:val="0055426E"/>
    <w:rsid w:val="00554A2C"/>
    <w:rsid w:val="0055626B"/>
    <w:rsid w:val="005619B1"/>
    <w:rsid w:val="005634CD"/>
    <w:rsid w:val="00563652"/>
    <w:rsid w:val="00563740"/>
    <w:rsid w:val="0056389B"/>
    <w:rsid w:val="00566852"/>
    <w:rsid w:val="00567367"/>
    <w:rsid w:val="00567564"/>
    <w:rsid w:val="0057040D"/>
    <w:rsid w:val="00571A6E"/>
    <w:rsid w:val="00571DD7"/>
    <w:rsid w:val="00572EFF"/>
    <w:rsid w:val="005735FD"/>
    <w:rsid w:val="0057467F"/>
    <w:rsid w:val="00574C8F"/>
    <w:rsid w:val="00574EF9"/>
    <w:rsid w:val="00577D21"/>
    <w:rsid w:val="005800AB"/>
    <w:rsid w:val="00581974"/>
    <w:rsid w:val="005820AC"/>
    <w:rsid w:val="00582CD8"/>
    <w:rsid w:val="005849DA"/>
    <w:rsid w:val="00585DD3"/>
    <w:rsid w:val="00587870"/>
    <w:rsid w:val="00590138"/>
    <w:rsid w:val="00590405"/>
    <w:rsid w:val="0059136B"/>
    <w:rsid w:val="005926F7"/>
    <w:rsid w:val="005960EC"/>
    <w:rsid w:val="0059625E"/>
    <w:rsid w:val="005A0618"/>
    <w:rsid w:val="005A10E5"/>
    <w:rsid w:val="005A1D65"/>
    <w:rsid w:val="005A20F7"/>
    <w:rsid w:val="005A210C"/>
    <w:rsid w:val="005A553B"/>
    <w:rsid w:val="005A67FD"/>
    <w:rsid w:val="005A6C7D"/>
    <w:rsid w:val="005A6D0E"/>
    <w:rsid w:val="005A773F"/>
    <w:rsid w:val="005A7A20"/>
    <w:rsid w:val="005A7D53"/>
    <w:rsid w:val="005B0CD4"/>
    <w:rsid w:val="005B1BD4"/>
    <w:rsid w:val="005B2651"/>
    <w:rsid w:val="005B42C0"/>
    <w:rsid w:val="005B45B1"/>
    <w:rsid w:val="005B45CC"/>
    <w:rsid w:val="005B5C19"/>
    <w:rsid w:val="005B6F1A"/>
    <w:rsid w:val="005B743A"/>
    <w:rsid w:val="005C15DC"/>
    <w:rsid w:val="005C2759"/>
    <w:rsid w:val="005C3038"/>
    <w:rsid w:val="005C31BB"/>
    <w:rsid w:val="005C36EB"/>
    <w:rsid w:val="005C3C3B"/>
    <w:rsid w:val="005C3FE3"/>
    <w:rsid w:val="005C41D5"/>
    <w:rsid w:val="005C468E"/>
    <w:rsid w:val="005C4CDD"/>
    <w:rsid w:val="005C5B54"/>
    <w:rsid w:val="005C6D70"/>
    <w:rsid w:val="005C7668"/>
    <w:rsid w:val="005D0A2F"/>
    <w:rsid w:val="005D0AE3"/>
    <w:rsid w:val="005D1A4E"/>
    <w:rsid w:val="005D3059"/>
    <w:rsid w:val="005D3F81"/>
    <w:rsid w:val="005D45D7"/>
    <w:rsid w:val="005D49DF"/>
    <w:rsid w:val="005D541A"/>
    <w:rsid w:val="005E085A"/>
    <w:rsid w:val="005E1F2D"/>
    <w:rsid w:val="005E1FAB"/>
    <w:rsid w:val="005E4045"/>
    <w:rsid w:val="005E7821"/>
    <w:rsid w:val="005E7DEE"/>
    <w:rsid w:val="005F1012"/>
    <w:rsid w:val="005F1CA6"/>
    <w:rsid w:val="005F2AFF"/>
    <w:rsid w:val="005F37EF"/>
    <w:rsid w:val="005F39E6"/>
    <w:rsid w:val="005F4025"/>
    <w:rsid w:val="005F41F0"/>
    <w:rsid w:val="005F5D8A"/>
    <w:rsid w:val="005F60AC"/>
    <w:rsid w:val="005F60CF"/>
    <w:rsid w:val="005F71C8"/>
    <w:rsid w:val="005F7265"/>
    <w:rsid w:val="005F7713"/>
    <w:rsid w:val="0060093C"/>
    <w:rsid w:val="00602399"/>
    <w:rsid w:val="00602AFD"/>
    <w:rsid w:val="00602E0F"/>
    <w:rsid w:val="0060375F"/>
    <w:rsid w:val="00603B73"/>
    <w:rsid w:val="00603DB4"/>
    <w:rsid w:val="0060404F"/>
    <w:rsid w:val="00604E6F"/>
    <w:rsid w:val="00606195"/>
    <w:rsid w:val="006067BC"/>
    <w:rsid w:val="006070AA"/>
    <w:rsid w:val="006106AE"/>
    <w:rsid w:val="00610E9D"/>
    <w:rsid w:val="0061376D"/>
    <w:rsid w:val="006142CB"/>
    <w:rsid w:val="0061571E"/>
    <w:rsid w:val="00615C61"/>
    <w:rsid w:val="00616185"/>
    <w:rsid w:val="00616263"/>
    <w:rsid w:val="00616291"/>
    <w:rsid w:val="006165EE"/>
    <w:rsid w:val="0062065B"/>
    <w:rsid w:val="0062087F"/>
    <w:rsid w:val="00622A84"/>
    <w:rsid w:val="00623839"/>
    <w:rsid w:val="006247A0"/>
    <w:rsid w:val="00625EFD"/>
    <w:rsid w:val="00626255"/>
    <w:rsid w:val="006264BA"/>
    <w:rsid w:val="006270AF"/>
    <w:rsid w:val="00630D9D"/>
    <w:rsid w:val="00632D11"/>
    <w:rsid w:val="00632FDF"/>
    <w:rsid w:val="00633496"/>
    <w:rsid w:val="00633C20"/>
    <w:rsid w:val="00633F4B"/>
    <w:rsid w:val="00634961"/>
    <w:rsid w:val="00634EBA"/>
    <w:rsid w:val="006351E9"/>
    <w:rsid w:val="00635E5F"/>
    <w:rsid w:val="00635EAF"/>
    <w:rsid w:val="006377C8"/>
    <w:rsid w:val="00637B74"/>
    <w:rsid w:val="00637DCA"/>
    <w:rsid w:val="00637F9A"/>
    <w:rsid w:val="00641133"/>
    <w:rsid w:val="006413E4"/>
    <w:rsid w:val="00642623"/>
    <w:rsid w:val="0064262C"/>
    <w:rsid w:val="00643E28"/>
    <w:rsid w:val="006449E8"/>
    <w:rsid w:val="00644CA0"/>
    <w:rsid w:val="00645CDB"/>
    <w:rsid w:val="00645D93"/>
    <w:rsid w:val="0064605F"/>
    <w:rsid w:val="00646BEB"/>
    <w:rsid w:val="0065032B"/>
    <w:rsid w:val="00650A0D"/>
    <w:rsid w:val="00651276"/>
    <w:rsid w:val="00651A2A"/>
    <w:rsid w:val="00652793"/>
    <w:rsid w:val="006529C6"/>
    <w:rsid w:val="00655D94"/>
    <w:rsid w:val="00655DE6"/>
    <w:rsid w:val="006563FE"/>
    <w:rsid w:val="00656565"/>
    <w:rsid w:val="0065694E"/>
    <w:rsid w:val="00660B69"/>
    <w:rsid w:val="0066126D"/>
    <w:rsid w:val="006615E1"/>
    <w:rsid w:val="00663232"/>
    <w:rsid w:val="00663D92"/>
    <w:rsid w:val="00664DF3"/>
    <w:rsid w:val="006651FD"/>
    <w:rsid w:val="00666B21"/>
    <w:rsid w:val="0066764A"/>
    <w:rsid w:val="006708BE"/>
    <w:rsid w:val="00670EAC"/>
    <w:rsid w:val="00672D5B"/>
    <w:rsid w:val="006734B2"/>
    <w:rsid w:val="006735F1"/>
    <w:rsid w:val="0067608D"/>
    <w:rsid w:val="0067613E"/>
    <w:rsid w:val="006763CE"/>
    <w:rsid w:val="006763D3"/>
    <w:rsid w:val="00676ACF"/>
    <w:rsid w:val="006771E5"/>
    <w:rsid w:val="0068003B"/>
    <w:rsid w:val="00680D9D"/>
    <w:rsid w:val="00681BE3"/>
    <w:rsid w:val="00682904"/>
    <w:rsid w:val="006829FB"/>
    <w:rsid w:val="0068418B"/>
    <w:rsid w:val="0068471D"/>
    <w:rsid w:val="00686395"/>
    <w:rsid w:val="0068658A"/>
    <w:rsid w:val="00687DEF"/>
    <w:rsid w:val="00690A97"/>
    <w:rsid w:val="00691F4D"/>
    <w:rsid w:val="0069297B"/>
    <w:rsid w:val="00692A21"/>
    <w:rsid w:val="006934EE"/>
    <w:rsid w:val="00693560"/>
    <w:rsid w:val="0069426C"/>
    <w:rsid w:val="006944F0"/>
    <w:rsid w:val="00694EED"/>
    <w:rsid w:val="00695C94"/>
    <w:rsid w:val="00697782"/>
    <w:rsid w:val="006A0154"/>
    <w:rsid w:val="006A0E5B"/>
    <w:rsid w:val="006A17BC"/>
    <w:rsid w:val="006A3002"/>
    <w:rsid w:val="006A3CAE"/>
    <w:rsid w:val="006A4DE2"/>
    <w:rsid w:val="006A4E7A"/>
    <w:rsid w:val="006A4F05"/>
    <w:rsid w:val="006A542E"/>
    <w:rsid w:val="006A5EF3"/>
    <w:rsid w:val="006A69A5"/>
    <w:rsid w:val="006A6E12"/>
    <w:rsid w:val="006A70C8"/>
    <w:rsid w:val="006A779E"/>
    <w:rsid w:val="006A7BDC"/>
    <w:rsid w:val="006B05E2"/>
    <w:rsid w:val="006B0A42"/>
    <w:rsid w:val="006B17C1"/>
    <w:rsid w:val="006B29E7"/>
    <w:rsid w:val="006B3D05"/>
    <w:rsid w:val="006B40D2"/>
    <w:rsid w:val="006B494A"/>
    <w:rsid w:val="006B53E7"/>
    <w:rsid w:val="006B6CE3"/>
    <w:rsid w:val="006B70BA"/>
    <w:rsid w:val="006C23A0"/>
    <w:rsid w:val="006C2AFE"/>
    <w:rsid w:val="006C35DC"/>
    <w:rsid w:val="006C5CB4"/>
    <w:rsid w:val="006C7C66"/>
    <w:rsid w:val="006D13A0"/>
    <w:rsid w:val="006D3A0E"/>
    <w:rsid w:val="006D45AE"/>
    <w:rsid w:val="006D5107"/>
    <w:rsid w:val="006D58D2"/>
    <w:rsid w:val="006D5E41"/>
    <w:rsid w:val="006D74B3"/>
    <w:rsid w:val="006D77A0"/>
    <w:rsid w:val="006E0877"/>
    <w:rsid w:val="006E1002"/>
    <w:rsid w:val="006E16BF"/>
    <w:rsid w:val="006E2866"/>
    <w:rsid w:val="006E3D3C"/>
    <w:rsid w:val="006E501B"/>
    <w:rsid w:val="006E6872"/>
    <w:rsid w:val="006E6B95"/>
    <w:rsid w:val="006E72B6"/>
    <w:rsid w:val="006F064B"/>
    <w:rsid w:val="006F1C8D"/>
    <w:rsid w:val="006F47F2"/>
    <w:rsid w:val="006F644A"/>
    <w:rsid w:val="006F6545"/>
    <w:rsid w:val="006F78D7"/>
    <w:rsid w:val="00700646"/>
    <w:rsid w:val="00700D5F"/>
    <w:rsid w:val="00702FD8"/>
    <w:rsid w:val="007040FF"/>
    <w:rsid w:val="00704D0D"/>
    <w:rsid w:val="00705FA2"/>
    <w:rsid w:val="0070774E"/>
    <w:rsid w:val="00712EC3"/>
    <w:rsid w:val="00713F1A"/>
    <w:rsid w:val="00714FD8"/>
    <w:rsid w:val="00715016"/>
    <w:rsid w:val="00715167"/>
    <w:rsid w:val="00715724"/>
    <w:rsid w:val="00715BC5"/>
    <w:rsid w:val="00716AE1"/>
    <w:rsid w:val="007172D1"/>
    <w:rsid w:val="00720598"/>
    <w:rsid w:val="00720788"/>
    <w:rsid w:val="00721FD3"/>
    <w:rsid w:val="00722930"/>
    <w:rsid w:val="00722FE2"/>
    <w:rsid w:val="00723088"/>
    <w:rsid w:val="007235FA"/>
    <w:rsid w:val="007238AF"/>
    <w:rsid w:val="0072414F"/>
    <w:rsid w:val="007247CC"/>
    <w:rsid w:val="007258B1"/>
    <w:rsid w:val="00726DB8"/>
    <w:rsid w:val="00732992"/>
    <w:rsid w:val="007338C5"/>
    <w:rsid w:val="00733E86"/>
    <w:rsid w:val="00733FD3"/>
    <w:rsid w:val="00735BBD"/>
    <w:rsid w:val="00736D76"/>
    <w:rsid w:val="00737C63"/>
    <w:rsid w:val="0074076D"/>
    <w:rsid w:val="00741D53"/>
    <w:rsid w:val="00741FD1"/>
    <w:rsid w:val="0074246E"/>
    <w:rsid w:val="007426B6"/>
    <w:rsid w:val="007427EF"/>
    <w:rsid w:val="007430B2"/>
    <w:rsid w:val="00743249"/>
    <w:rsid w:val="00743AB6"/>
    <w:rsid w:val="00744428"/>
    <w:rsid w:val="00744F7C"/>
    <w:rsid w:val="00745718"/>
    <w:rsid w:val="007459AE"/>
    <w:rsid w:val="007475A3"/>
    <w:rsid w:val="00747B46"/>
    <w:rsid w:val="00750140"/>
    <w:rsid w:val="00750221"/>
    <w:rsid w:val="00750332"/>
    <w:rsid w:val="0075036B"/>
    <w:rsid w:val="00750D6E"/>
    <w:rsid w:val="00751471"/>
    <w:rsid w:val="00752221"/>
    <w:rsid w:val="00754D91"/>
    <w:rsid w:val="0075508F"/>
    <w:rsid w:val="0075638E"/>
    <w:rsid w:val="00762E4E"/>
    <w:rsid w:val="00763365"/>
    <w:rsid w:val="00765CA8"/>
    <w:rsid w:val="007666DC"/>
    <w:rsid w:val="0076776A"/>
    <w:rsid w:val="00767F95"/>
    <w:rsid w:val="007701C2"/>
    <w:rsid w:val="007701F1"/>
    <w:rsid w:val="007709EF"/>
    <w:rsid w:val="0077141D"/>
    <w:rsid w:val="00774D1B"/>
    <w:rsid w:val="00775085"/>
    <w:rsid w:val="007759F9"/>
    <w:rsid w:val="007772E8"/>
    <w:rsid w:val="00782FBE"/>
    <w:rsid w:val="007833E3"/>
    <w:rsid w:val="00783695"/>
    <w:rsid w:val="0078394C"/>
    <w:rsid w:val="00783BCC"/>
    <w:rsid w:val="00784272"/>
    <w:rsid w:val="00786ECB"/>
    <w:rsid w:val="007875F9"/>
    <w:rsid w:val="00787869"/>
    <w:rsid w:val="00791A00"/>
    <w:rsid w:val="00792296"/>
    <w:rsid w:val="00793AD0"/>
    <w:rsid w:val="007940B2"/>
    <w:rsid w:val="007941B1"/>
    <w:rsid w:val="00795323"/>
    <w:rsid w:val="0079631E"/>
    <w:rsid w:val="00796379"/>
    <w:rsid w:val="00796757"/>
    <w:rsid w:val="00796C7B"/>
    <w:rsid w:val="00797608"/>
    <w:rsid w:val="00797FB5"/>
    <w:rsid w:val="007A3700"/>
    <w:rsid w:val="007A4277"/>
    <w:rsid w:val="007A43D3"/>
    <w:rsid w:val="007A467D"/>
    <w:rsid w:val="007A5C2D"/>
    <w:rsid w:val="007A5FD4"/>
    <w:rsid w:val="007A65CF"/>
    <w:rsid w:val="007A7E08"/>
    <w:rsid w:val="007B0195"/>
    <w:rsid w:val="007B0CD0"/>
    <w:rsid w:val="007B16DB"/>
    <w:rsid w:val="007B2290"/>
    <w:rsid w:val="007B2A40"/>
    <w:rsid w:val="007B3848"/>
    <w:rsid w:val="007B52AE"/>
    <w:rsid w:val="007B590E"/>
    <w:rsid w:val="007B5BD4"/>
    <w:rsid w:val="007B65A2"/>
    <w:rsid w:val="007B6FC8"/>
    <w:rsid w:val="007C0A5C"/>
    <w:rsid w:val="007C248F"/>
    <w:rsid w:val="007C39E7"/>
    <w:rsid w:val="007C5C74"/>
    <w:rsid w:val="007C62A2"/>
    <w:rsid w:val="007C6A6D"/>
    <w:rsid w:val="007C72ED"/>
    <w:rsid w:val="007D198C"/>
    <w:rsid w:val="007D1AE0"/>
    <w:rsid w:val="007D366F"/>
    <w:rsid w:val="007D4534"/>
    <w:rsid w:val="007D46C7"/>
    <w:rsid w:val="007D47C7"/>
    <w:rsid w:val="007D56DC"/>
    <w:rsid w:val="007D57E3"/>
    <w:rsid w:val="007D5B7B"/>
    <w:rsid w:val="007D666E"/>
    <w:rsid w:val="007D6780"/>
    <w:rsid w:val="007D77A2"/>
    <w:rsid w:val="007E11B3"/>
    <w:rsid w:val="007E1461"/>
    <w:rsid w:val="007E1F60"/>
    <w:rsid w:val="007E37D4"/>
    <w:rsid w:val="007E44A4"/>
    <w:rsid w:val="007E4FF5"/>
    <w:rsid w:val="007E592B"/>
    <w:rsid w:val="007E6C97"/>
    <w:rsid w:val="007E7900"/>
    <w:rsid w:val="007F013C"/>
    <w:rsid w:val="007F1177"/>
    <w:rsid w:val="007F16DD"/>
    <w:rsid w:val="007F3B2E"/>
    <w:rsid w:val="007F46EB"/>
    <w:rsid w:val="007F522E"/>
    <w:rsid w:val="007F5607"/>
    <w:rsid w:val="007F5938"/>
    <w:rsid w:val="007F638D"/>
    <w:rsid w:val="007F6797"/>
    <w:rsid w:val="007F72BD"/>
    <w:rsid w:val="007F72DE"/>
    <w:rsid w:val="007F750E"/>
    <w:rsid w:val="00800AB3"/>
    <w:rsid w:val="008017EA"/>
    <w:rsid w:val="00802803"/>
    <w:rsid w:val="0080464A"/>
    <w:rsid w:val="0080492A"/>
    <w:rsid w:val="00805F7B"/>
    <w:rsid w:val="008061B9"/>
    <w:rsid w:val="00806347"/>
    <w:rsid w:val="00810714"/>
    <w:rsid w:val="00810B8F"/>
    <w:rsid w:val="00812B7F"/>
    <w:rsid w:val="00813FB8"/>
    <w:rsid w:val="0081644F"/>
    <w:rsid w:val="00816E4B"/>
    <w:rsid w:val="00817C31"/>
    <w:rsid w:val="00817C99"/>
    <w:rsid w:val="00820B5A"/>
    <w:rsid w:val="00822F1E"/>
    <w:rsid w:val="008240B9"/>
    <w:rsid w:val="00824D66"/>
    <w:rsid w:val="00824EA0"/>
    <w:rsid w:val="0082511C"/>
    <w:rsid w:val="00827160"/>
    <w:rsid w:val="008314F5"/>
    <w:rsid w:val="0083191D"/>
    <w:rsid w:val="00831AB0"/>
    <w:rsid w:val="0083244B"/>
    <w:rsid w:val="00832506"/>
    <w:rsid w:val="00833115"/>
    <w:rsid w:val="0083393D"/>
    <w:rsid w:val="00833BCE"/>
    <w:rsid w:val="00833F40"/>
    <w:rsid w:val="008345ED"/>
    <w:rsid w:val="00835CE3"/>
    <w:rsid w:val="008365CE"/>
    <w:rsid w:val="00836812"/>
    <w:rsid w:val="00836D19"/>
    <w:rsid w:val="00840199"/>
    <w:rsid w:val="00841DF5"/>
    <w:rsid w:val="008423A4"/>
    <w:rsid w:val="00842CD2"/>
    <w:rsid w:val="00843FAA"/>
    <w:rsid w:val="0084446A"/>
    <w:rsid w:val="008444E5"/>
    <w:rsid w:val="00844BB1"/>
    <w:rsid w:val="00844EB5"/>
    <w:rsid w:val="00845074"/>
    <w:rsid w:val="00851092"/>
    <w:rsid w:val="00852A07"/>
    <w:rsid w:val="008536D1"/>
    <w:rsid w:val="0085511E"/>
    <w:rsid w:val="00857518"/>
    <w:rsid w:val="008607B0"/>
    <w:rsid w:val="00862942"/>
    <w:rsid w:val="00863D15"/>
    <w:rsid w:val="00865231"/>
    <w:rsid w:val="008653FD"/>
    <w:rsid w:val="00865C98"/>
    <w:rsid w:val="00866F4D"/>
    <w:rsid w:val="00867BC8"/>
    <w:rsid w:val="0087211D"/>
    <w:rsid w:val="008722BA"/>
    <w:rsid w:val="0087281A"/>
    <w:rsid w:val="00875F7C"/>
    <w:rsid w:val="0087702B"/>
    <w:rsid w:val="00880B38"/>
    <w:rsid w:val="0088260E"/>
    <w:rsid w:val="00882F51"/>
    <w:rsid w:val="00883643"/>
    <w:rsid w:val="00884BAD"/>
    <w:rsid w:val="00884C9A"/>
    <w:rsid w:val="00884FBA"/>
    <w:rsid w:val="008856FE"/>
    <w:rsid w:val="00885B95"/>
    <w:rsid w:val="008871E7"/>
    <w:rsid w:val="00891D07"/>
    <w:rsid w:val="00891DB6"/>
    <w:rsid w:val="00892040"/>
    <w:rsid w:val="00892BAF"/>
    <w:rsid w:val="00892BB4"/>
    <w:rsid w:val="008937F6"/>
    <w:rsid w:val="008943BB"/>
    <w:rsid w:val="008947F9"/>
    <w:rsid w:val="00894E18"/>
    <w:rsid w:val="0089580A"/>
    <w:rsid w:val="00895A54"/>
    <w:rsid w:val="008960C9"/>
    <w:rsid w:val="00896522"/>
    <w:rsid w:val="00897991"/>
    <w:rsid w:val="008A02F8"/>
    <w:rsid w:val="008A069B"/>
    <w:rsid w:val="008A3DBE"/>
    <w:rsid w:val="008A43B1"/>
    <w:rsid w:val="008A52A3"/>
    <w:rsid w:val="008A53B3"/>
    <w:rsid w:val="008A5703"/>
    <w:rsid w:val="008A582B"/>
    <w:rsid w:val="008A7546"/>
    <w:rsid w:val="008A7C74"/>
    <w:rsid w:val="008A7FE4"/>
    <w:rsid w:val="008B052C"/>
    <w:rsid w:val="008B09B6"/>
    <w:rsid w:val="008B1151"/>
    <w:rsid w:val="008B26AB"/>
    <w:rsid w:val="008B29BC"/>
    <w:rsid w:val="008B2FFB"/>
    <w:rsid w:val="008B3BDC"/>
    <w:rsid w:val="008B3C65"/>
    <w:rsid w:val="008B3C73"/>
    <w:rsid w:val="008B5412"/>
    <w:rsid w:val="008B55B3"/>
    <w:rsid w:val="008B75DE"/>
    <w:rsid w:val="008C13C3"/>
    <w:rsid w:val="008C18CC"/>
    <w:rsid w:val="008C276E"/>
    <w:rsid w:val="008C2CED"/>
    <w:rsid w:val="008C379D"/>
    <w:rsid w:val="008C39AB"/>
    <w:rsid w:val="008C41B1"/>
    <w:rsid w:val="008C43D4"/>
    <w:rsid w:val="008C62EF"/>
    <w:rsid w:val="008C7770"/>
    <w:rsid w:val="008D2C98"/>
    <w:rsid w:val="008D4256"/>
    <w:rsid w:val="008D487D"/>
    <w:rsid w:val="008D4900"/>
    <w:rsid w:val="008D69C8"/>
    <w:rsid w:val="008D720C"/>
    <w:rsid w:val="008D79D2"/>
    <w:rsid w:val="008D7CB9"/>
    <w:rsid w:val="008D7D3A"/>
    <w:rsid w:val="008E0B42"/>
    <w:rsid w:val="008E3F85"/>
    <w:rsid w:val="008E44BB"/>
    <w:rsid w:val="008E4B71"/>
    <w:rsid w:val="008E6A03"/>
    <w:rsid w:val="008E75D5"/>
    <w:rsid w:val="008E7D42"/>
    <w:rsid w:val="008F0023"/>
    <w:rsid w:val="008F3821"/>
    <w:rsid w:val="008F3D92"/>
    <w:rsid w:val="008F40C0"/>
    <w:rsid w:val="008F470C"/>
    <w:rsid w:val="008F5308"/>
    <w:rsid w:val="008F53A3"/>
    <w:rsid w:val="008F6655"/>
    <w:rsid w:val="00900C94"/>
    <w:rsid w:val="00902A96"/>
    <w:rsid w:val="00902B95"/>
    <w:rsid w:val="00903AC9"/>
    <w:rsid w:val="00905EF3"/>
    <w:rsid w:val="0090776C"/>
    <w:rsid w:val="00907BE2"/>
    <w:rsid w:val="009105AE"/>
    <w:rsid w:val="009124F5"/>
    <w:rsid w:val="0091395F"/>
    <w:rsid w:val="009158BE"/>
    <w:rsid w:val="00916E5B"/>
    <w:rsid w:val="009202F2"/>
    <w:rsid w:val="0092177E"/>
    <w:rsid w:val="009248CC"/>
    <w:rsid w:val="00925C54"/>
    <w:rsid w:val="00925F60"/>
    <w:rsid w:val="00926273"/>
    <w:rsid w:val="00927806"/>
    <w:rsid w:val="00927E4D"/>
    <w:rsid w:val="009301BA"/>
    <w:rsid w:val="009302CD"/>
    <w:rsid w:val="00931C86"/>
    <w:rsid w:val="009329A0"/>
    <w:rsid w:val="00933FC3"/>
    <w:rsid w:val="00934D0B"/>
    <w:rsid w:val="009361E0"/>
    <w:rsid w:val="0093736C"/>
    <w:rsid w:val="009379B1"/>
    <w:rsid w:val="00940D79"/>
    <w:rsid w:val="0094137F"/>
    <w:rsid w:val="00941634"/>
    <w:rsid w:val="0094396A"/>
    <w:rsid w:val="00943DB6"/>
    <w:rsid w:val="00946863"/>
    <w:rsid w:val="00946C55"/>
    <w:rsid w:val="00950227"/>
    <w:rsid w:val="00951ACA"/>
    <w:rsid w:val="0095281D"/>
    <w:rsid w:val="009528D0"/>
    <w:rsid w:val="00953343"/>
    <w:rsid w:val="0095464E"/>
    <w:rsid w:val="00955B8E"/>
    <w:rsid w:val="00955E67"/>
    <w:rsid w:val="00955EFE"/>
    <w:rsid w:val="0095602E"/>
    <w:rsid w:val="00957E97"/>
    <w:rsid w:val="00961300"/>
    <w:rsid w:val="00961526"/>
    <w:rsid w:val="00962560"/>
    <w:rsid w:val="0096309F"/>
    <w:rsid w:val="00963F62"/>
    <w:rsid w:val="0096475F"/>
    <w:rsid w:val="009653A2"/>
    <w:rsid w:val="009665E6"/>
    <w:rsid w:val="00967133"/>
    <w:rsid w:val="0097073E"/>
    <w:rsid w:val="00970CB7"/>
    <w:rsid w:val="00971BAD"/>
    <w:rsid w:val="00972520"/>
    <w:rsid w:val="00973BEB"/>
    <w:rsid w:val="00974C5E"/>
    <w:rsid w:val="0097506D"/>
    <w:rsid w:val="00975DE0"/>
    <w:rsid w:val="00976271"/>
    <w:rsid w:val="00977B10"/>
    <w:rsid w:val="00977BAC"/>
    <w:rsid w:val="00980DAA"/>
    <w:rsid w:val="00980FD2"/>
    <w:rsid w:val="009810AA"/>
    <w:rsid w:val="009815B4"/>
    <w:rsid w:val="00982B8B"/>
    <w:rsid w:val="00985918"/>
    <w:rsid w:val="0099022D"/>
    <w:rsid w:val="0099040E"/>
    <w:rsid w:val="009910E7"/>
    <w:rsid w:val="00992E83"/>
    <w:rsid w:val="00992FC2"/>
    <w:rsid w:val="0099322B"/>
    <w:rsid w:val="00993931"/>
    <w:rsid w:val="00994829"/>
    <w:rsid w:val="0099697E"/>
    <w:rsid w:val="009A0852"/>
    <w:rsid w:val="009A1890"/>
    <w:rsid w:val="009A1E97"/>
    <w:rsid w:val="009A3AE8"/>
    <w:rsid w:val="009A48C2"/>
    <w:rsid w:val="009A53A4"/>
    <w:rsid w:val="009A68E0"/>
    <w:rsid w:val="009A75C1"/>
    <w:rsid w:val="009A7901"/>
    <w:rsid w:val="009A7E2A"/>
    <w:rsid w:val="009B0ADF"/>
    <w:rsid w:val="009B0B23"/>
    <w:rsid w:val="009B1ECB"/>
    <w:rsid w:val="009B25F9"/>
    <w:rsid w:val="009B30DC"/>
    <w:rsid w:val="009B3533"/>
    <w:rsid w:val="009B4E80"/>
    <w:rsid w:val="009B4ECE"/>
    <w:rsid w:val="009B5E0E"/>
    <w:rsid w:val="009B6C06"/>
    <w:rsid w:val="009B71DE"/>
    <w:rsid w:val="009B74E9"/>
    <w:rsid w:val="009B794A"/>
    <w:rsid w:val="009B7A4B"/>
    <w:rsid w:val="009C1679"/>
    <w:rsid w:val="009C1BE3"/>
    <w:rsid w:val="009C4801"/>
    <w:rsid w:val="009C4A9B"/>
    <w:rsid w:val="009C66C5"/>
    <w:rsid w:val="009C7000"/>
    <w:rsid w:val="009C7517"/>
    <w:rsid w:val="009D0754"/>
    <w:rsid w:val="009D149B"/>
    <w:rsid w:val="009D1C7B"/>
    <w:rsid w:val="009D1CBE"/>
    <w:rsid w:val="009D27AC"/>
    <w:rsid w:val="009D2BCB"/>
    <w:rsid w:val="009D48EB"/>
    <w:rsid w:val="009D498E"/>
    <w:rsid w:val="009D4BC8"/>
    <w:rsid w:val="009D4FC8"/>
    <w:rsid w:val="009D53E5"/>
    <w:rsid w:val="009D676D"/>
    <w:rsid w:val="009D7744"/>
    <w:rsid w:val="009E0D32"/>
    <w:rsid w:val="009E12C5"/>
    <w:rsid w:val="009E1450"/>
    <w:rsid w:val="009E1CEB"/>
    <w:rsid w:val="009E2ADA"/>
    <w:rsid w:val="009E2D2F"/>
    <w:rsid w:val="009E3544"/>
    <w:rsid w:val="009E3EA8"/>
    <w:rsid w:val="009E408D"/>
    <w:rsid w:val="009E455E"/>
    <w:rsid w:val="009E4EF2"/>
    <w:rsid w:val="009E5030"/>
    <w:rsid w:val="009E534C"/>
    <w:rsid w:val="009E6A38"/>
    <w:rsid w:val="009E6A5C"/>
    <w:rsid w:val="009E6FC4"/>
    <w:rsid w:val="009E756F"/>
    <w:rsid w:val="009F05DC"/>
    <w:rsid w:val="009F0631"/>
    <w:rsid w:val="009F1480"/>
    <w:rsid w:val="009F17E7"/>
    <w:rsid w:val="009F1A41"/>
    <w:rsid w:val="009F1BE4"/>
    <w:rsid w:val="009F33C4"/>
    <w:rsid w:val="009F3CED"/>
    <w:rsid w:val="009F7603"/>
    <w:rsid w:val="00A007DE"/>
    <w:rsid w:val="00A01C6B"/>
    <w:rsid w:val="00A02369"/>
    <w:rsid w:val="00A03A6E"/>
    <w:rsid w:val="00A03F27"/>
    <w:rsid w:val="00A04449"/>
    <w:rsid w:val="00A06C82"/>
    <w:rsid w:val="00A07D18"/>
    <w:rsid w:val="00A131E1"/>
    <w:rsid w:val="00A13FE8"/>
    <w:rsid w:val="00A1414B"/>
    <w:rsid w:val="00A157C0"/>
    <w:rsid w:val="00A21569"/>
    <w:rsid w:val="00A217B1"/>
    <w:rsid w:val="00A219AD"/>
    <w:rsid w:val="00A21C2C"/>
    <w:rsid w:val="00A22464"/>
    <w:rsid w:val="00A22DDC"/>
    <w:rsid w:val="00A23643"/>
    <w:rsid w:val="00A2452E"/>
    <w:rsid w:val="00A247AA"/>
    <w:rsid w:val="00A24F3D"/>
    <w:rsid w:val="00A251D2"/>
    <w:rsid w:val="00A25A00"/>
    <w:rsid w:val="00A25F91"/>
    <w:rsid w:val="00A26B32"/>
    <w:rsid w:val="00A275BA"/>
    <w:rsid w:val="00A27930"/>
    <w:rsid w:val="00A30157"/>
    <w:rsid w:val="00A30728"/>
    <w:rsid w:val="00A30C7D"/>
    <w:rsid w:val="00A31269"/>
    <w:rsid w:val="00A31482"/>
    <w:rsid w:val="00A32192"/>
    <w:rsid w:val="00A344C7"/>
    <w:rsid w:val="00A3457B"/>
    <w:rsid w:val="00A35205"/>
    <w:rsid w:val="00A36805"/>
    <w:rsid w:val="00A374DE"/>
    <w:rsid w:val="00A40867"/>
    <w:rsid w:val="00A41617"/>
    <w:rsid w:val="00A41BA1"/>
    <w:rsid w:val="00A424BF"/>
    <w:rsid w:val="00A424EC"/>
    <w:rsid w:val="00A42D1D"/>
    <w:rsid w:val="00A42E27"/>
    <w:rsid w:val="00A43500"/>
    <w:rsid w:val="00A4418C"/>
    <w:rsid w:val="00A46397"/>
    <w:rsid w:val="00A4648A"/>
    <w:rsid w:val="00A47ECF"/>
    <w:rsid w:val="00A507D1"/>
    <w:rsid w:val="00A515C5"/>
    <w:rsid w:val="00A52D29"/>
    <w:rsid w:val="00A52E3A"/>
    <w:rsid w:val="00A5336A"/>
    <w:rsid w:val="00A53AFC"/>
    <w:rsid w:val="00A54443"/>
    <w:rsid w:val="00A54AD6"/>
    <w:rsid w:val="00A5677C"/>
    <w:rsid w:val="00A57329"/>
    <w:rsid w:val="00A60231"/>
    <w:rsid w:val="00A60F8F"/>
    <w:rsid w:val="00A60F98"/>
    <w:rsid w:val="00A62E3A"/>
    <w:rsid w:val="00A637EF"/>
    <w:rsid w:val="00A647F5"/>
    <w:rsid w:val="00A667CF"/>
    <w:rsid w:val="00A67363"/>
    <w:rsid w:val="00A679DD"/>
    <w:rsid w:val="00A723F1"/>
    <w:rsid w:val="00A74952"/>
    <w:rsid w:val="00A76425"/>
    <w:rsid w:val="00A7766F"/>
    <w:rsid w:val="00A77EC0"/>
    <w:rsid w:val="00A80B9E"/>
    <w:rsid w:val="00A80FAC"/>
    <w:rsid w:val="00A81315"/>
    <w:rsid w:val="00A826B5"/>
    <w:rsid w:val="00A8295F"/>
    <w:rsid w:val="00A82A8C"/>
    <w:rsid w:val="00A83531"/>
    <w:rsid w:val="00A83606"/>
    <w:rsid w:val="00A84791"/>
    <w:rsid w:val="00A8495B"/>
    <w:rsid w:val="00A84970"/>
    <w:rsid w:val="00A84A73"/>
    <w:rsid w:val="00A84B04"/>
    <w:rsid w:val="00A85260"/>
    <w:rsid w:val="00A85380"/>
    <w:rsid w:val="00A856A6"/>
    <w:rsid w:val="00A86202"/>
    <w:rsid w:val="00A90D41"/>
    <w:rsid w:val="00A90E6A"/>
    <w:rsid w:val="00A92A03"/>
    <w:rsid w:val="00A930D3"/>
    <w:rsid w:val="00A93DF7"/>
    <w:rsid w:val="00A94151"/>
    <w:rsid w:val="00A94A32"/>
    <w:rsid w:val="00A969B8"/>
    <w:rsid w:val="00AA130C"/>
    <w:rsid w:val="00AA15F6"/>
    <w:rsid w:val="00AA1ADD"/>
    <w:rsid w:val="00AA48E4"/>
    <w:rsid w:val="00AA4B38"/>
    <w:rsid w:val="00AA4BF3"/>
    <w:rsid w:val="00AA5155"/>
    <w:rsid w:val="00AA54E4"/>
    <w:rsid w:val="00AA5FED"/>
    <w:rsid w:val="00AA6634"/>
    <w:rsid w:val="00AA6DF2"/>
    <w:rsid w:val="00AB0A71"/>
    <w:rsid w:val="00AB10EA"/>
    <w:rsid w:val="00AB27D9"/>
    <w:rsid w:val="00AB440F"/>
    <w:rsid w:val="00AB66BE"/>
    <w:rsid w:val="00AB7779"/>
    <w:rsid w:val="00AC02B8"/>
    <w:rsid w:val="00AC0498"/>
    <w:rsid w:val="00AC064D"/>
    <w:rsid w:val="00AC0834"/>
    <w:rsid w:val="00AC0D2B"/>
    <w:rsid w:val="00AC10B0"/>
    <w:rsid w:val="00AC20BC"/>
    <w:rsid w:val="00AC416C"/>
    <w:rsid w:val="00AC4B8B"/>
    <w:rsid w:val="00AC669B"/>
    <w:rsid w:val="00AC6AC6"/>
    <w:rsid w:val="00AC7B6A"/>
    <w:rsid w:val="00AC7F10"/>
    <w:rsid w:val="00AD0CBB"/>
    <w:rsid w:val="00AD11B4"/>
    <w:rsid w:val="00AD22AC"/>
    <w:rsid w:val="00AD43A6"/>
    <w:rsid w:val="00AD4C1A"/>
    <w:rsid w:val="00AD54E5"/>
    <w:rsid w:val="00AD6299"/>
    <w:rsid w:val="00AD7989"/>
    <w:rsid w:val="00AD79B8"/>
    <w:rsid w:val="00AE072B"/>
    <w:rsid w:val="00AE21CE"/>
    <w:rsid w:val="00AE2F46"/>
    <w:rsid w:val="00AE316E"/>
    <w:rsid w:val="00AE3213"/>
    <w:rsid w:val="00AE3D4B"/>
    <w:rsid w:val="00AE4123"/>
    <w:rsid w:val="00AE6439"/>
    <w:rsid w:val="00AE7843"/>
    <w:rsid w:val="00AE7FCE"/>
    <w:rsid w:val="00AF0FF8"/>
    <w:rsid w:val="00AF10DF"/>
    <w:rsid w:val="00AF1B18"/>
    <w:rsid w:val="00AF293C"/>
    <w:rsid w:val="00AF3460"/>
    <w:rsid w:val="00AF3939"/>
    <w:rsid w:val="00AF435C"/>
    <w:rsid w:val="00AF4B1D"/>
    <w:rsid w:val="00AF6DFB"/>
    <w:rsid w:val="00AF78F0"/>
    <w:rsid w:val="00B00DE3"/>
    <w:rsid w:val="00B02B29"/>
    <w:rsid w:val="00B02BC7"/>
    <w:rsid w:val="00B03B7A"/>
    <w:rsid w:val="00B04057"/>
    <w:rsid w:val="00B04A4A"/>
    <w:rsid w:val="00B05396"/>
    <w:rsid w:val="00B05691"/>
    <w:rsid w:val="00B05A30"/>
    <w:rsid w:val="00B05AA5"/>
    <w:rsid w:val="00B061F2"/>
    <w:rsid w:val="00B102DC"/>
    <w:rsid w:val="00B10F08"/>
    <w:rsid w:val="00B11222"/>
    <w:rsid w:val="00B13388"/>
    <w:rsid w:val="00B13DD7"/>
    <w:rsid w:val="00B14B97"/>
    <w:rsid w:val="00B14F97"/>
    <w:rsid w:val="00B15540"/>
    <w:rsid w:val="00B15E03"/>
    <w:rsid w:val="00B176EB"/>
    <w:rsid w:val="00B17EF4"/>
    <w:rsid w:val="00B208B2"/>
    <w:rsid w:val="00B2180D"/>
    <w:rsid w:val="00B21B38"/>
    <w:rsid w:val="00B21EFE"/>
    <w:rsid w:val="00B2250D"/>
    <w:rsid w:val="00B22C9D"/>
    <w:rsid w:val="00B2391A"/>
    <w:rsid w:val="00B240AA"/>
    <w:rsid w:val="00B249AD"/>
    <w:rsid w:val="00B25248"/>
    <w:rsid w:val="00B252C5"/>
    <w:rsid w:val="00B254ED"/>
    <w:rsid w:val="00B26FA8"/>
    <w:rsid w:val="00B27176"/>
    <w:rsid w:val="00B27419"/>
    <w:rsid w:val="00B30E2E"/>
    <w:rsid w:val="00B31842"/>
    <w:rsid w:val="00B31E82"/>
    <w:rsid w:val="00B32376"/>
    <w:rsid w:val="00B3312E"/>
    <w:rsid w:val="00B33606"/>
    <w:rsid w:val="00B33DE2"/>
    <w:rsid w:val="00B34AA3"/>
    <w:rsid w:val="00B3536E"/>
    <w:rsid w:val="00B35F9C"/>
    <w:rsid w:val="00B360D8"/>
    <w:rsid w:val="00B36B7A"/>
    <w:rsid w:val="00B36BCF"/>
    <w:rsid w:val="00B36F6F"/>
    <w:rsid w:val="00B375C1"/>
    <w:rsid w:val="00B37E63"/>
    <w:rsid w:val="00B41062"/>
    <w:rsid w:val="00B41F8B"/>
    <w:rsid w:val="00B4344B"/>
    <w:rsid w:val="00B44224"/>
    <w:rsid w:val="00B442E2"/>
    <w:rsid w:val="00B45137"/>
    <w:rsid w:val="00B45185"/>
    <w:rsid w:val="00B46197"/>
    <w:rsid w:val="00B46226"/>
    <w:rsid w:val="00B46674"/>
    <w:rsid w:val="00B4738D"/>
    <w:rsid w:val="00B47856"/>
    <w:rsid w:val="00B50469"/>
    <w:rsid w:val="00B50A9F"/>
    <w:rsid w:val="00B50B51"/>
    <w:rsid w:val="00B51394"/>
    <w:rsid w:val="00B514F3"/>
    <w:rsid w:val="00B51D9C"/>
    <w:rsid w:val="00B529E2"/>
    <w:rsid w:val="00B53AD1"/>
    <w:rsid w:val="00B54511"/>
    <w:rsid w:val="00B54670"/>
    <w:rsid w:val="00B54B65"/>
    <w:rsid w:val="00B55766"/>
    <w:rsid w:val="00B5759F"/>
    <w:rsid w:val="00B60195"/>
    <w:rsid w:val="00B6022A"/>
    <w:rsid w:val="00B6136F"/>
    <w:rsid w:val="00B627E3"/>
    <w:rsid w:val="00B62F8B"/>
    <w:rsid w:val="00B63665"/>
    <w:rsid w:val="00B64D3F"/>
    <w:rsid w:val="00B650FD"/>
    <w:rsid w:val="00B66A37"/>
    <w:rsid w:val="00B67E64"/>
    <w:rsid w:val="00B705CB"/>
    <w:rsid w:val="00B70911"/>
    <w:rsid w:val="00B746AC"/>
    <w:rsid w:val="00B746D7"/>
    <w:rsid w:val="00B80C0F"/>
    <w:rsid w:val="00B8121A"/>
    <w:rsid w:val="00B821EA"/>
    <w:rsid w:val="00B8377E"/>
    <w:rsid w:val="00B83F3D"/>
    <w:rsid w:val="00B843A5"/>
    <w:rsid w:val="00B844EE"/>
    <w:rsid w:val="00B85E07"/>
    <w:rsid w:val="00B87241"/>
    <w:rsid w:val="00B8746D"/>
    <w:rsid w:val="00B87E92"/>
    <w:rsid w:val="00B934B4"/>
    <w:rsid w:val="00B96ABB"/>
    <w:rsid w:val="00B97EE6"/>
    <w:rsid w:val="00B97F94"/>
    <w:rsid w:val="00BA0010"/>
    <w:rsid w:val="00BA25BC"/>
    <w:rsid w:val="00BA5D42"/>
    <w:rsid w:val="00BA61AF"/>
    <w:rsid w:val="00BA6DB0"/>
    <w:rsid w:val="00BA74E5"/>
    <w:rsid w:val="00BA7627"/>
    <w:rsid w:val="00BB136D"/>
    <w:rsid w:val="00BB180E"/>
    <w:rsid w:val="00BB228F"/>
    <w:rsid w:val="00BB36CF"/>
    <w:rsid w:val="00BB3FC1"/>
    <w:rsid w:val="00BB45F6"/>
    <w:rsid w:val="00BB4BBB"/>
    <w:rsid w:val="00BB5FC5"/>
    <w:rsid w:val="00BB6026"/>
    <w:rsid w:val="00BB72DC"/>
    <w:rsid w:val="00BB77DB"/>
    <w:rsid w:val="00BB7D46"/>
    <w:rsid w:val="00BB7EE7"/>
    <w:rsid w:val="00BC08FB"/>
    <w:rsid w:val="00BC1428"/>
    <w:rsid w:val="00BC14D7"/>
    <w:rsid w:val="00BC1A2C"/>
    <w:rsid w:val="00BC3836"/>
    <w:rsid w:val="00BC4CFB"/>
    <w:rsid w:val="00BC4D25"/>
    <w:rsid w:val="00BC57A0"/>
    <w:rsid w:val="00BC661D"/>
    <w:rsid w:val="00BC729A"/>
    <w:rsid w:val="00BC7DB0"/>
    <w:rsid w:val="00BD0213"/>
    <w:rsid w:val="00BD3275"/>
    <w:rsid w:val="00BD5C28"/>
    <w:rsid w:val="00BD5F46"/>
    <w:rsid w:val="00BD7118"/>
    <w:rsid w:val="00BD7460"/>
    <w:rsid w:val="00BD76C3"/>
    <w:rsid w:val="00BE45B1"/>
    <w:rsid w:val="00BE469E"/>
    <w:rsid w:val="00BE4FDD"/>
    <w:rsid w:val="00BE7D75"/>
    <w:rsid w:val="00BF0581"/>
    <w:rsid w:val="00BF1463"/>
    <w:rsid w:val="00BF1E61"/>
    <w:rsid w:val="00BF3042"/>
    <w:rsid w:val="00BF305C"/>
    <w:rsid w:val="00BF358C"/>
    <w:rsid w:val="00BF3E57"/>
    <w:rsid w:val="00BF4F48"/>
    <w:rsid w:val="00BF514A"/>
    <w:rsid w:val="00BF6820"/>
    <w:rsid w:val="00BF73E8"/>
    <w:rsid w:val="00BF7D4E"/>
    <w:rsid w:val="00C00599"/>
    <w:rsid w:val="00C00BA8"/>
    <w:rsid w:val="00C00D6C"/>
    <w:rsid w:val="00C02107"/>
    <w:rsid w:val="00C0448E"/>
    <w:rsid w:val="00C05FF8"/>
    <w:rsid w:val="00C07197"/>
    <w:rsid w:val="00C115C8"/>
    <w:rsid w:val="00C12570"/>
    <w:rsid w:val="00C12571"/>
    <w:rsid w:val="00C14B09"/>
    <w:rsid w:val="00C15312"/>
    <w:rsid w:val="00C15B6B"/>
    <w:rsid w:val="00C178B5"/>
    <w:rsid w:val="00C20471"/>
    <w:rsid w:val="00C20A3F"/>
    <w:rsid w:val="00C221F4"/>
    <w:rsid w:val="00C22771"/>
    <w:rsid w:val="00C22F70"/>
    <w:rsid w:val="00C238DC"/>
    <w:rsid w:val="00C24B36"/>
    <w:rsid w:val="00C25E18"/>
    <w:rsid w:val="00C25F1B"/>
    <w:rsid w:val="00C263B1"/>
    <w:rsid w:val="00C26798"/>
    <w:rsid w:val="00C27CC3"/>
    <w:rsid w:val="00C31295"/>
    <w:rsid w:val="00C31893"/>
    <w:rsid w:val="00C32639"/>
    <w:rsid w:val="00C34C36"/>
    <w:rsid w:val="00C373FD"/>
    <w:rsid w:val="00C377F9"/>
    <w:rsid w:val="00C3794E"/>
    <w:rsid w:val="00C40823"/>
    <w:rsid w:val="00C413B6"/>
    <w:rsid w:val="00C41E7D"/>
    <w:rsid w:val="00C42B63"/>
    <w:rsid w:val="00C42BAB"/>
    <w:rsid w:val="00C42F03"/>
    <w:rsid w:val="00C44699"/>
    <w:rsid w:val="00C44B80"/>
    <w:rsid w:val="00C453D4"/>
    <w:rsid w:val="00C45574"/>
    <w:rsid w:val="00C4586A"/>
    <w:rsid w:val="00C474EA"/>
    <w:rsid w:val="00C47728"/>
    <w:rsid w:val="00C50870"/>
    <w:rsid w:val="00C50945"/>
    <w:rsid w:val="00C50A26"/>
    <w:rsid w:val="00C51FFB"/>
    <w:rsid w:val="00C52925"/>
    <w:rsid w:val="00C536BC"/>
    <w:rsid w:val="00C54174"/>
    <w:rsid w:val="00C55C89"/>
    <w:rsid w:val="00C55FC1"/>
    <w:rsid w:val="00C57A07"/>
    <w:rsid w:val="00C606D7"/>
    <w:rsid w:val="00C61B59"/>
    <w:rsid w:val="00C623AE"/>
    <w:rsid w:val="00C62F6D"/>
    <w:rsid w:val="00C649F0"/>
    <w:rsid w:val="00C7051B"/>
    <w:rsid w:val="00C7134C"/>
    <w:rsid w:val="00C73E6D"/>
    <w:rsid w:val="00C765A2"/>
    <w:rsid w:val="00C76617"/>
    <w:rsid w:val="00C7780E"/>
    <w:rsid w:val="00C80A85"/>
    <w:rsid w:val="00C81694"/>
    <w:rsid w:val="00C81CFF"/>
    <w:rsid w:val="00C825FB"/>
    <w:rsid w:val="00C8319B"/>
    <w:rsid w:val="00C83C43"/>
    <w:rsid w:val="00C84480"/>
    <w:rsid w:val="00C848B9"/>
    <w:rsid w:val="00C84D79"/>
    <w:rsid w:val="00C86552"/>
    <w:rsid w:val="00C87314"/>
    <w:rsid w:val="00C90300"/>
    <w:rsid w:val="00C90734"/>
    <w:rsid w:val="00C90B75"/>
    <w:rsid w:val="00C91378"/>
    <w:rsid w:val="00C91717"/>
    <w:rsid w:val="00C92A02"/>
    <w:rsid w:val="00C92E32"/>
    <w:rsid w:val="00C943E6"/>
    <w:rsid w:val="00C94B8B"/>
    <w:rsid w:val="00C954A4"/>
    <w:rsid w:val="00C961AD"/>
    <w:rsid w:val="00C961C1"/>
    <w:rsid w:val="00C97B0D"/>
    <w:rsid w:val="00CA19B1"/>
    <w:rsid w:val="00CA2EAE"/>
    <w:rsid w:val="00CA464F"/>
    <w:rsid w:val="00CA4677"/>
    <w:rsid w:val="00CA489C"/>
    <w:rsid w:val="00CA55B5"/>
    <w:rsid w:val="00CA5BB5"/>
    <w:rsid w:val="00CA5D72"/>
    <w:rsid w:val="00CA7AAA"/>
    <w:rsid w:val="00CA7FDB"/>
    <w:rsid w:val="00CB0EED"/>
    <w:rsid w:val="00CB239E"/>
    <w:rsid w:val="00CB49D7"/>
    <w:rsid w:val="00CB53DD"/>
    <w:rsid w:val="00CB5BB2"/>
    <w:rsid w:val="00CB5C21"/>
    <w:rsid w:val="00CB6DCA"/>
    <w:rsid w:val="00CB7516"/>
    <w:rsid w:val="00CB759E"/>
    <w:rsid w:val="00CC1BA4"/>
    <w:rsid w:val="00CC40F9"/>
    <w:rsid w:val="00CC45C6"/>
    <w:rsid w:val="00CC4E0B"/>
    <w:rsid w:val="00CC534C"/>
    <w:rsid w:val="00CC6E59"/>
    <w:rsid w:val="00CD0CB6"/>
    <w:rsid w:val="00CD0CBE"/>
    <w:rsid w:val="00CD0D5B"/>
    <w:rsid w:val="00CD1981"/>
    <w:rsid w:val="00CD3C29"/>
    <w:rsid w:val="00CD54BF"/>
    <w:rsid w:val="00CD6C23"/>
    <w:rsid w:val="00CD7FCD"/>
    <w:rsid w:val="00CE11DB"/>
    <w:rsid w:val="00CE164B"/>
    <w:rsid w:val="00CE254C"/>
    <w:rsid w:val="00CE3CBC"/>
    <w:rsid w:val="00CE43B2"/>
    <w:rsid w:val="00CE4954"/>
    <w:rsid w:val="00CE53AC"/>
    <w:rsid w:val="00CE62DE"/>
    <w:rsid w:val="00CE7CA1"/>
    <w:rsid w:val="00CF20B5"/>
    <w:rsid w:val="00CF421A"/>
    <w:rsid w:val="00CF6952"/>
    <w:rsid w:val="00CF6A6E"/>
    <w:rsid w:val="00D00E24"/>
    <w:rsid w:val="00D037DC"/>
    <w:rsid w:val="00D04EE2"/>
    <w:rsid w:val="00D05B3B"/>
    <w:rsid w:val="00D06C95"/>
    <w:rsid w:val="00D07FCF"/>
    <w:rsid w:val="00D1125C"/>
    <w:rsid w:val="00D123E7"/>
    <w:rsid w:val="00D13B78"/>
    <w:rsid w:val="00D1605A"/>
    <w:rsid w:val="00D1644D"/>
    <w:rsid w:val="00D177A9"/>
    <w:rsid w:val="00D1785D"/>
    <w:rsid w:val="00D17905"/>
    <w:rsid w:val="00D17932"/>
    <w:rsid w:val="00D21263"/>
    <w:rsid w:val="00D22963"/>
    <w:rsid w:val="00D24781"/>
    <w:rsid w:val="00D24989"/>
    <w:rsid w:val="00D25C37"/>
    <w:rsid w:val="00D25C94"/>
    <w:rsid w:val="00D25F63"/>
    <w:rsid w:val="00D273AE"/>
    <w:rsid w:val="00D30392"/>
    <w:rsid w:val="00D309DA"/>
    <w:rsid w:val="00D31433"/>
    <w:rsid w:val="00D31B4D"/>
    <w:rsid w:val="00D31C14"/>
    <w:rsid w:val="00D3332C"/>
    <w:rsid w:val="00D33963"/>
    <w:rsid w:val="00D340B9"/>
    <w:rsid w:val="00D344C1"/>
    <w:rsid w:val="00D34962"/>
    <w:rsid w:val="00D3674F"/>
    <w:rsid w:val="00D36F73"/>
    <w:rsid w:val="00D37006"/>
    <w:rsid w:val="00D37BA8"/>
    <w:rsid w:val="00D4073F"/>
    <w:rsid w:val="00D4229C"/>
    <w:rsid w:val="00D431C8"/>
    <w:rsid w:val="00D436A3"/>
    <w:rsid w:val="00D4516B"/>
    <w:rsid w:val="00D45CFF"/>
    <w:rsid w:val="00D45F6B"/>
    <w:rsid w:val="00D46383"/>
    <w:rsid w:val="00D467E7"/>
    <w:rsid w:val="00D47046"/>
    <w:rsid w:val="00D47964"/>
    <w:rsid w:val="00D50B9E"/>
    <w:rsid w:val="00D5489F"/>
    <w:rsid w:val="00D552B3"/>
    <w:rsid w:val="00D55DE7"/>
    <w:rsid w:val="00D55EAE"/>
    <w:rsid w:val="00D56975"/>
    <w:rsid w:val="00D57E8C"/>
    <w:rsid w:val="00D638B9"/>
    <w:rsid w:val="00D647C5"/>
    <w:rsid w:val="00D647C9"/>
    <w:rsid w:val="00D64FB1"/>
    <w:rsid w:val="00D65129"/>
    <w:rsid w:val="00D65A91"/>
    <w:rsid w:val="00D66265"/>
    <w:rsid w:val="00D72443"/>
    <w:rsid w:val="00D72D10"/>
    <w:rsid w:val="00D72EF1"/>
    <w:rsid w:val="00D731FD"/>
    <w:rsid w:val="00D73216"/>
    <w:rsid w:val="00D73B86"/>
    <w:rsid w:val="00D74236"/>
    <w:rsid w:val="00D74B29"/>
    <w:rsid w:val="00D754EE"/>
    <w:rsid w:val="00D76549"/>
    <w:rsid w:val="00D81035"/>
    <w:rsid w:val="00D82040"/>
    <w:rsid w:val="00D8249B"/>
    <w:rsid w:val="00D82598"/>
    <w:rsid w:val="00D825D9"/>
    <w:rsid w:val="00D82A9C"/>
    <w:rsid w:val="00D82BB7"/>
    <w:rsid w:val="00D82CFE"/>
    <w:rsid w:val="00D82EDF"/>
    <w:rsid w:val="00D83787"/>
    <w:rsid w:val="00D83D54"/>
    <w:rsid w:val="00D841B5"/>
    <w:rsid w:val="00D84E07"/>
    <w:rsid w:val="00D850D9"/>
    <w:rsid w:val="00D86BF6"/>
    <w:rsid w:val="00D87DFF"/>
    <w:rsid w:val="00D903D3"/>
    <w:rsid w:val="00D90531"/>
    <w:rsid w:val="00D90610"/>
    <w:rsid w:val="00D95931"/>
    <w:rsid w:val="00D969A5"/>
    <w:rsid w:val="00DA0B84"/>
    <w:rsid w:val="00DA1C4F"/>
    <w:rsid w:val="00DA1E81"/>
    <w:rsid w:val="00DA213B"/>
    <w:rsid w:val="00DA23EE"/>
    <w:rsid w:val="00DA329A"/>
    <w:rsid w:val="00DA3869"/>
    <w:rsid w:val="00DA4A4C"/>
    <w:rsid w:val="00DA66C5"/>
    <w:rsid w:val="00DB0C9A"/>
    <w:rsid w:val="00DB3266"/>
    <w:rsid w:val="00DB3DFB"/>
    <w:rsid w:val="00DB4D12"/>
    <w:rsid w:val="00DB6687"/>
    <w:rsid w:val="00DB74DF"/>
    <w:rsid w:val="00DB7650"/>
    <w:rsid w:val="00DB777D"/>
    <w:rsid w:val="00DC0792"/>
    <w:rsid w:val="00DC0B6B"/>
    <w:rsid w:val="00DC27FB"/>
    <w:rsid w:val="00DC2D45"/>
    <w:rsid w:val="00DC77CE"/>
    <w:rsid w:val="00DC7EF6"/>
    <w:rsid w:val="00DD0AFD"/>
    <w:rsid w:val="00DD0E16"/>
    <w:rsid w:val="00DD1108"/>
    <w:rsid w:val="00DD22BF"/>
    <w:rsid w:val="00DD22FF"/>
    <w:rsid w:val="00DD2649"/>
    <w:rsid w:val="00DD31BB"/>
    <w:rsid w:val="00DD34EF"/>
    <w:rsid w:val="00DD3D94"/>
    <w:rsid w:val="00DD56BA"/>
    <w:rsid w:val="00DD7E94"/>
    <w:rsid w:val="00DE2E9D"/>
    <w:rsid w:val="00DE4285"/>
    <w:rsid w:val="00DE4C1D"/>
    <w:rsid w:val="00DE4D7B"/>
    <w:rsid w:val="00DE4DBA"/>
    <w:rsid w:val="00DF06A0"/>
    <w:rsid w:val="00DF09F6"/>
    <w:rsid w:val="00DF0E4B"/>
    <w:rsid w:val="00DF14E8"/>
    <w:rsid w:val="00DF1ED0"/>
    <w:rsid w:val="00DF209B"/>
    <w:rsid w:val="00DF299C"/>
    <w:rsid w:val="00DF2B51"/>
    <w:rsid w:val="00DF3353"/>
    <w:rsid w:val="00DF3906"/>
    <w:rsid w:val="00DF5EDA"/>
    <w:rsid w:val="00E01F81"/>
    <w:rsid w:val="00E03658"/>
    <w:rsid w:val="00E04178"/>
    <w:rsid w:val="00E042FA"/>
    <w:rsid w:val="00E04C8A"/>
    <w:rsid w:val="00E05EC5"/>
    <w:rsid w:val="00E065CF"/>
    <w:rsid w:val="00E0661E"/>
    <w:rsid w:val="00E104BB"/>
    <w:rsid w:val="00E12B76"/>
    <w:rsid w:val="00E135BE"/>
    <w:rsid w:val="00E13964"/>
    <w:rsid w:val="00E141ED"/>
    <w:rsid w:val="00E15556"/>
    <w:rsid w:val="00E16791"/>
    <w:rsid w:val="00E167D1"/>
    <w:rsid w:val="00E17160"/>
    <w:rsid w:val="00E1725F"/>
    <w:rsid w:val="00E179E1"/>
    <w:rsid w:val="00E17F24"/>
    <w:rsid w:val="00E21E7E"/>
    <w:rsid w:val="00E228B9"/>
    <w:rsid w:val="00E23A77"/>
    <w:rsid w:val="00E240FD"/>
    <w:rsid w:val="00E24124"/>
    <w:rsid w:val="00E2464D"/>
    <w:rsid w:val="00E25657"/>
    <w:rsid w:val="00E25DE9"/>
    <w:rsid w:val="00E27226"/>
    <w:rsid w:val="00E2757E"/>
    <w:rsid w:val="00E2766A"/>
    <w:rsid w:val="00E30416"/>
    <w:rsid w:val="00E310F8"/>
    <w:rsid w:val="00E315E6"/>
    <w:rsid w:val="00E3242A"/>
    <w:rsid w:val="00E32EBA"/>
    <w:rsid w:val="00E3315C"/>
    <w:rsid w:val="00E3419A"/>
    <w:rsid w:val="00E3461D"/>
    <w:rsid w:val="00E368FC"/>
    <w:rsid w:val="00E37D54"/>
    <w:rsid w:val="00E40197"/>
    <w:rsid w:val="00E4070C"/>
    <w:rsid w:val="00E42281"/>
    <w:rsid w:val="00E45003"/>
    <w:rsid w:val="00E452A0"/>
    <w:rsid w:val="00E4737A"/>
    <w:rsid w:val="00E504F0"/>
    <w:rsid w:val="00E50CF7"/>
    <w:rsid w:val="00E50D1A"/>
    <w:rsid w:val="00E53612"/>
    <w:rsid w:val="00E558DF"/>
    <w:rsid w:val="00E5627F"/>
    <w:rsid w:val="00E5661A"/>
    <w:rsid w:val="00E56740"/>
    <w:rsid w:val="00E614E6"/>
    <w:rsid w:val="00E61712"/>
    <w:rsid w:val="00E637A7"/>
    <w:rsid w:val="00E64941"/>
    <w:rsid w:val="00E64C71"/>
    <w:rsid w:val="00E657E7"/>
    <w:rsid w:val="00E67E39"/>
    <w:rsid w:val="00E700CE"/>
    <w:rsid w:val="00E70316"/>
    <w:rsid w:val="00E717C1"/>
    <w:rsid w:val="00E746DB"/>
    <w:rsid w:val="00E74927"/>
    <w:rsid w:val="00E7535C"/>
    <w:rsid w:val="00E754B5"/>
    <w:rsid w:val="00E754DF"/>
    <w:rsid w:val="00E76CFE"/>
    <w:rsid w:val="00E7758E"/>
    <w:rsid w:val="00E80D13"/>
    <w:rsid w:val="00E81433"/>
    <w:rsid w:val="00E8298B"/>
    <w:rsid w:val="00E83AFB"/>
    <w:rsid w:val="00E83DEC"/>
    <w:rsid w:val="00E83E05"/>
    <w:rsid w:val="00E856B9"/>
    <w:rsid w:val="00E86B68"/>
    <w:rsid w:val="00E87769"/>
    <w:rsid w:val="00E8795B"/>
    <w:rsid w:val="00E87DE0"/>
    <w:rsid w:val="00E912E2"/>
    <w:rsid w:val="00E922C4"/>
    <w:rsid w:val="00E9236C"/>
    <w:rsid w:val="00E923A4"/>
    <w:rsid w:val="00E925C5"/>
    <w:rsid w:val="00E92BFF"/>
    <w:rsid w:val="00E936E1"/>
    <w:rsid w:val="00E945D7"/>
    <w:rsid w:val="00E94E36"/>
    <w:rsid w:val="00E9550C"/>
    <w:rsid w:val="00E95CD7"/>
    <w:rsid w:val="00E95FA2"/>
    <w:rsid w:val="00E961DA"/>
    <w:rsid w:val="00E964DF"/>
    <w:rsid w:val="00E973BA"/>
    <w:rsid w:val="00EA05E4"/>
    <w:rsid w:val="00EA0B1B"/>
    <w:rsid w:val="00EA2232"/>
    <w:rsid w:val="00EA2AB4"/>
    <w:rsid w:val="00EA39A3"/>
    <w:rsid w:val="00EA3D76"/>
    <w:rsid w:val="00EA4E3C"/>
    <w:rsid w:val="00EA4F40"/>
    <w:rsid w:val="00EA5585"/>
    <w:rsid w:val="00EA5A31"/>
    <w:rsid w:val="00EB399C"/>
    <w:rsid w:val="00EB484E"/>
    <w:rsid w:val="00EB4C98"/>
    <w:rsid w:val="00EB4E30"/>
    <w:rsid w:val="00EB5623"/>
    <w:rsid w:val="00EB5C49"/>
    <w:rsid w:val="00EB7AC1"/>
    <w:rsid w:val="00EC09B1"/>
    <w:rsid w:val="00EC0E24"/>
    <w:rsid w:val="00EC35D5"/>
    <w:rsid w:val="00EC79E4"/>
    <w:rsid w:val="00ED015F"/>
    <w:rsid w:val="00ED08F9"/>
    <w:rsid w:val="00ED1688"/>
    <w:rsid w:val="00ED6FE3"/>
    <w:rsid w:val="00EE330B"/>
    <w:rsid w:val="00EE37BE"/>
    <w:rsid w:val="00EE43CC"/>
    <w:rsid w:val="00EE4475"/>
    <w:rsid w:val="00EE4687"/>
    <w:rsid w:val="00EE47E7"/>
    <w:rsid w:val="00EE512F"/>
    <w:rsid w:val="00EE68DD"/>
    <w:rsid w:val="00EE6C3E"/>
    <w:rsid w:val="00EF0CEB"/>
    <w:rsid w:val="00EF28AC"/>
    <w:rsid w:val="00EF2C8C"/>
    <w:rsid w:val="00EF2CC0"/>
    <w:rsid w:val="00EF40B7"/>
    <w:rsid w:val="00EF4720"/>
    <w:rsid w:val="00EF6E50"/>
    <w:rsid w:val="00F0065E"/>
    <w:rsid w:val="00F00679"/>
    <w:rsid w:val="00F009CA"/>
    <w:rsid w:val="00F0165C"/>
    <w:rsid w:val="00F02C60"/>
    <w:rsid w:val="00F03657"/>
    <w:rsid w:val="00F04362"/>
    <w:rsid w:val="00F06F22"/>
    <w:rsid w:val="00F0786A"/>
    <w:rsid w:val="00F10B6A"/>
    <w:rsid w:val="00F10D99"/>
    <w:rsid w:val="00F11276"/>
    <w:rsid w:val="00F11BD1"/>
    <w:rsid w:val="00F130E0"/>
    <w:rsid w:val="00F13BD5"/>
    <w:rsid w:val="00F14108"/>
    <w:rsid w:val="00F14590"/>
    <w:rsid w:val="00F1483C"/>
    <w:rsid w:val="00F14B65"/>
    <w:rsid w:val="00F14CFC"/>
    <w:rsid w:val="00F14E6D"/>
    <w:rsid w:val="00F15031"/>
    <w:rsid w:val="00F160D1"/>
    <w:rsid w:val="00F17024"/>
    <w:rsid w:val="00F17FFA"/>
    <w:rsid w:val="00F20008"/>
    <w:rsid w:val="00F20144"/>
    <w:rsid w:val="00F20990"/>
    <w:rsid w:val="00F23335"/>
    <w:rsid w:val="00F237B3"/>
    <w:rsid w:val="00F2445E"/>
    <w:rsid w:val="00F24B0E"/>
    <w:rsid w:val="00F2518A"/>
    <w:rsid w:val="00F26474"/>
    <w:rsid w:val="00F265BE"/>
    <w:rsid w:val="00F274AE"/>
    <w:rsid w:val="00F274B4"/>
    <w:rsid w:val="00F3164D"/>
    <w:rsid w:val="00F31666"/>
    <w:rsid w:val="00F322D3"/>
    <w:rsid w:val="00F33D83"/>
    <w:rsid w:val="00F35656"/>
    <w:rsid w:val="00F36CB2"/>
    <w:rsid w:val="00F37225"/>
    <w:rsid w:val="00F4105F"/>
    <w:rsid w:val="00F4322E"/>
    <w:rsid w:val="00F4349F"/>
    <w:rsid w:val="00F44E2D"/>
    <w:rsid w:val="00F45572"/>
    <w:rsid w:val="00F45D5A"/>
    <w:rsid w:val="00F45F2C"/>
    <w:rsid w:val="00F47C86"/>
    <w:rsid w:val="00F50C4D"/>
    <w:rsid w:val="00F51E9A"/>
    <w:rsid w:val="00F5376A"/>
    <w:rsid w:val="00F540AC"/>
    <w:rsid w:val="00F55BE5"/>
    <w:rsid w:val="00F55BED"/>
    <w:rsid w:val="00F562A8"/>
    <w:rsid w:val="00F568D1"/>
    <w:rsid w:val="00F56996"/>
    <w:rsid w:val="00F57D56"/>
    <w:rsid w:val="00F61BAC"/>
    <w:rsid w:val="00F62E6E"/>
    <w:rsid w:val="00F63900"/>
    <w:rsid w:val="00F63E28"/>
    <w:rsid w:val="00F64027"/>
    <w:rsid w:val="00F645D5"/>
    <w:rsid w:val="00F66AE1"/>
    <w:rsid w:val="00F67093"/>
    <w:rsid w:val="00F67B5F"/>
    <w:rsid w:val="00F70748"/>
    <w:rsid w:val="00F70B04"/>
    <w:rsid w:val="00F71032"/>
    <w:rsid w:val="00F720E8"/>
    <w:rsid w:val="00F7272A"/>
    <w:rsid w:val="00F72FF0"/>
    <w:rsid w:val="00F7324C"/>
    <w:rsid w:val="00F7341A"/>
    <w:rsid w:val="00F75620"/>
    <w:rsid w:val="00F80729"/>
    <w:rsid w:val="00F81D54"/>
    <w:rsid w:val="00F8221E"/>
    <w:rsid w:val="00F8236C"/>
    <w:rsid w:val="00F82708"/>
    <w:rsid w:val="00F84AC7"/>
    <w:rsid w:val="00F84EEB"/>
    <w:rsid w:val="00F85536"/>
    <w:rsid w:val="00F86597"/>
    <w:rsid w:val="00F86957"/>
    <w:rsid w:val="00F86BE6"/>
    <w:rsid w:val="00F87C50"/>
    <w:rsid w:val="00F91D5F"/>
    <w:rsid w:val="00F9282D"/>
    <w:rsid w:val="00F9569E"/>
    <w:rsid w:val="00F9584F"/>
    <w:rsid w:val="00F96000"/>
    <w:rsid w:val="00F96470"/>
    <w:rsid w:val="00FA1749"/>
    <w:rsid w:val="00FA1C01"/>
    <w:rsid w:val="00FA29C3"/>
    <w:rsid w:val="00FA3734"/>
    <w:rsid w:val="00FA3E6F"/>
    <w:rsid w:val="00FA43DB"/>
    <w:rsid w:val="00FA45E6"/>
    <w:rsid w:val="00FA4DEC"/>
    <w:rsid w:val="00FA4E4F"/>
    <w:rsid w:val="00FA541E"/>
    <w:rsid w:val="00FA566F"/>
    <w:rsid w:val="00FA5CDD"/>
    <w:rsid w:val="00FA5D65"/>
    <w:rsid w:val="00FA62A8"/>
    <w:rsid w:val="00FA6955"/>
    <w:rsid w:val="00FA72DF"/>
    <w:rsid w:val="00FA7F40"/>
    <w:rsid w:val="00FA7F80"/>
    <w:rsid w:val="00FB13A4"/>
    <w:rsid w:val="00FB1F05"/>
    <w:rsid w:val="00FB3403"/>
    <w:rsid w:val="00FB3CC6"/>
    <w:rsid w:val="00FB4AF6"/>
    <w:rsid w:val="00FB50DD"/>
    <w:rsid w:val="00FB54A0"/>
    <w:rsid w:val="00FB570F"/>
    <w:rsid w:val="00FB59C7"/>
    <w:rsid w:val="00FB5AEE"/>
    <w:rsid w:val="00FB607E"/>
    <w:rsid w:val="00FB6627"/>
    <w:rsid w:val="00FB67BF"/>
    <w:rsid w:val="00FB6820"/>
    <w:rsid w:val="00FB6966"/>
    <w:rsid w:val="00FB7716"/>
    <w:rsid w:val="00FC1B8A"/>
    <w:rsid w:val="00FC2348"/>
    <w:rsid w:val="00FC24FB"/>
    <w:rsid w:val="00FC2A63"/>
    <w:rsid w:val="00FC39F3"/>
    <w:rsid w:val="00FC53EE"/>
    <w:rsid w:val="00FC5BA0"/>
    <w:rsid w:val="00FC5C27"/>
    <w:rsid w:val="00FC6055"/>
    <w:rsid w:val="00FC6B49"/>
    <w:rsid w:val="00FC78A1"/>
    <w:rsid w:val="00FC7AE1"/>
    <w:rsid w:val="00FD1560"/>
    <w:rsid w:val="00FD1CBE"/>
    <w:rsid w:val="00FD33FB"/>
    <w:rsid w:val="00FD3A3D"/>
    <w:rsid w:val="00FD4A55"/>
    <w:rsid w:val="00FD66CC"/>
    <w:rsid w:val="00FE0471"/>
    <w:rsid w:val="00FE65C8"/>
    <w:rsid w:val="00FE7AA8"/>
    <w:rsid w:val="00FE7B6C"/>
    <w:rsid w:val="00FE7DD9"/>
    <w:rsid w:val="00FF0F04"/>
    <w:rsid w:val="00FF17B4"/>
    <w:rsid w:val="00FF3D08"/>
    <w:rsid w:val="00FF553F"/>
    <w:rsid w:val="00FF6631"/>
    <w:rsid w:val="00FF6873"/>
    <w:rsid w:val="00FF6ECC"/>
    <w:rsid w:val="00FF71A2"/>
    <w:rsid w:val="00FF73EA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04BA955-CA5B-4A9C-BC15-977E5162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cap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b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20">
    <w:name w:val="Body Text 2"/>
    <w:basedOn w:val="a"/>
    <w:pPr>
      <w:jc w:val="both"/>
    </w:pPr>
  </w:style>
  <w:style w:type="table" w:styleId="a6">
    <w:name w:val="Table Grid"/>
    <w:basedOn w:val="a1"/>
    <w:rsid w:val="007F01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2D65C6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2D65C6"/>
    <w:rPr>
      <w:rFonts w:ascii="Tahoma" w:hAnsi="Tahoma" w:cs="Tahoma"/>
      <w:sz w:val="16"/>
      <w:szCs w:val="16"/>
    </w:rPr>
  </w:style>
  <w:style w:type="paragraph" w:customStyle="1" w:styleId="10">
    <w:name w:val=" Знак1"/>
    <w:basedOn w:val="a"/>
    <w:rsid w:val="00782FBE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No Spacing"/>
    <w:uiPriority w:val="1"/>
    <w:qFormat/>
    <w:rsid w:val="00EE512F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EE512F"/>
    <w:pPr>
      <w:ind w:left="720"/>
      <w:contextualSpacing/>
    </w:pPr>
    <w:rPr>
      <w:szCs w:val="24"/>
    </w:rPr>
  </w:style>
  <w:style w:type="character" w:customStyle="1" w:styleId="a8">
    <w:name w:val="Нижний колонтитул Знак"/>
    <w:link w:val="a7"/>
    <w:uiPriority w:val="99"/>
    <w:rsid w:val="009B30DC"/>
    <w:rPr>
      <w:sz w:val="24"/>
    </w:rPr>
  </w:style>
  <w:style w:type="character" w:customStyle="1" w:styleId="FontStyle109">
    <w:name w:val="Font Style109"/>
    <w:rsid w:val="007E7900"/>
    <w:rPr>
      <w:rFonts w:ascii="Times New Roman" w:hAnsi="Times New Roman" w:cs="Times New Roman" w:hint="default"/>
      <w:sz w:val="26"/>
      <w:szCs w:val="26"/>
    </w:rPr>
  </w:style>
  <w:style w:type="character" w:customStyle="1" w:styleId="FontStyle156">
    <w:name w:val="Font Style156"/>
    <w:rsid w:val="007E7900"/>
    <w:rPr>
      <w:rFonts w:ascii="Times New Roman" w:hAnsi="Times New Roman" w:cs="Times New Roman" w:hint="default"/>
      <w:spacing w:val="-10"/>
      <w:sz w:val="26"/>
      <w:szCs w:val="26"/>
    </w:rPr>
  </w:style>
  <w:style w:type="paragraph" w:customStyle="1" w:styleId="Style60">
    <w:name w:val="Style60"/>
    <w:basedOn w:val="a"/>
    <w:rsid w:val="005D3059"/>
    <w:pPr>
      <w:widowControl w:val="0"/>
      <w:autoSpaceDE w:val="0"/>
      <w:autoSpaceDN w:val="0"/>
      <w:adjustRightInd w:val="0"/>
      <w:spacing w:line="319" w:lineRule="exact"/>
      <w:jc w:val="both"/>
    </w:pPr>
    <w:rPr>
      <w:szCs w:val="24"/>
    </w:rPr>
  </w:style>
  <w:style w:type="paragraph" w:styleId="ac">
    <w:name w:val="Title"/>
    <w:basedOn w:val="a"/>
    <w:link w:val="ad"/>
    <w:uiPriority w:val="99"/>
    <w:qFormat/>
    <w:rsid w:val="005F37EF"/>
    <w:pPr>
      <w:ind w:left="-1417" w:right="-851"/>
      <w:jc w:val="center"/>
    </w:pPr>
    <w:rPr>
      <w:b/>
      <w:sz w:val="32"/>
    </w:rPr>
  </w:style>
  <w:style w:type="character" w:customStyle="1" w:styleId="ad">
    <w:name w:val="Заголовок Знак"/>
    <w:link w:val="ac"/>
    <w:uiPriority w:val="99"/>
    <w:rsid w:val="005F37EF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65979-7934-48C7-ADB8-C57772494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5282</Words>
  <Characters>30112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IPMP</Company>
  <LinksUpToDate>false</LinksUpToDate>
  <CharactersWithSpaces>35324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Nata</dc:creator>
  <cp:keywords/>
  <cp:lastModifiedBy>Буланов Александр Николаевич</cp:lastModifiedBy>
  <cp:revision>2</cp:revision>
  <cp:lastPrinted>2025-07-16T08:54:00Z</cp:lastPrinted>
  <dcterms:created xsi:type="dcterms:W3CDTF">2025-08-07T12:53:00Z</dcterms:created>
  <dcterms:modified xsi:type="dcterms:W3CDTF">2025-08-07T12:53:00Z</dcterms:modified>
</cp:coreProperties>
</file>